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141"/>
        <w:ind w:left="6048" w:right="0" w:firstLine="0"/>
        <w:jc w:val="left"/>
        <w:rPr>
          <w:b/>
          <w:sz w:val="30"/>
        </w:rPr>
      </w:pPr>
      <w:r>
        <w:rPr/>
        <w:pict>
          <v:rect style="position:absolute;margin-left:0pt;margin-top:0pt;width:612pt;height:792pt;mso-position-horizontal-relative:page;mso-position-vertical-relative:page;z-index:-252390400" filled="true" fillcolor="#f9df52" stroked="false">
            <v:fill type="solid"/>
            <w10:wrap type="none"/>
          </v:rect>
        </w:pict>
      </w:r>
      <w:r>
        <w:rPr/>
        <w:pict>
          <v:shape style="position:absolute;margin-left:205.128006pt;margin-top:3.505433pt;width:21.95pt;height:21.95pt;mso-position-horizontal-relative:page;mso-position-vertical-relative:paragraph;z-index:-252389376" coordorigin="4103,70" coordsize="439,439" path="m4225,408l4219,402,4204,402,4198,408,4198,423,4204,429,4219,429,4225,423,4225,408m4444,410l4438,403,4423,403,4417,410,4417,425,4423,431,4438,431,4444,425,4444,410m4541,170l4535,138,4534,131,4512,99,4498,90,4498,144,4468,254,4468,417,4465,432,4457,444,4445,452,4430,455,4422,453,4416,452,4404,444,4396,432,4393,417,4396,402,4404,390,4416,382,4430,379,4445,382,4457,390,4465,402,4468,417,4468,254,4458,293,4446,319,4427,339,4403,352,4374,356,4340,356,4327,352,4321,346,4320,346,4314,352,4302,356,4265,356,4250,354,4250,415,4247,430,4238,442,4226,450,4212,453,4197,450,4185,442,4177,430,4174,415,4177,401,4185,389,4197,380,4212,377,4226,380,4238,389,4247,401,4250,415,4250,354,4238,352,4214,340,4197,322,4184,297,4151,190,4151,188,4153,184,4155,183,4164,183,4175,185,4185,190,4192,198,4197,208,4222,285,4229,299,4241,310,4255,317,4271,320,4291,320,4298,315,4304,308,4307,306,4332,306,4335,306,4337,308,4344,314,4351,320,4370,320,4386,317,4401,309,4404,306,4413,298,4419,284,4420,283,4430,244,4435,228,4445,188,4447,183,4452,165,4456,154,4464,146,4474,140,4486,138,4492,138,4492,139,4496,140,4498,144,4498,90,4480,78,4442,70,4397,70,4397,197,4397,219,4397,253,4397,275,4388,284,4366,284,4357,275,4357,253,4366,244,4388,244,4397,253,4397,219,4388,228,4366,228,4357,219,4357,197,4366,188,4388,188,4397,197,4397,70,4341,70,4341,197,4341,219,4341,253,4341,275,4332,284,4310,284,4301,275,4301,253,4310,244,4332,244,4341,253,4341,219,4332,228,4310,228,4301,219,4301,197,4310,188,4332,188,4341,197,4341,70,4285,70,4285,197,4285,219,4285,253,4285,275,4276,284,4254,284,4246,275,4246,253,4254,244,4276,244,4285,253,4285,219,4276,228,4254,228,4246,219,4246,197,4254,188,4276,188,4285,197,4285,70,4202,70,4163,78,4132,99,4110,131,4103,170,4103,409,4110,448,4132,480,4163,501,4202,509,4442,509,4480,501,4512,480,4529,455,4534,448,4541,409,4541,379,4541,377,4541,356,4541,170e" filled="true" fillcolor="#00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235.129196pt;margin-top:5.057867pt;width:49.95pt;height:19.05pt;mso-position-horizontal-relative:page;mso-position-vertical-relative:paragraph;z-index:-252388352" coordorigin="4703,101" coordsize="999,381">
            <v:shape style="position:absolute;left:5034;top:207;width:255;height:274" type="#_x0000_t75" stroked="false">
              <v:imagedata r:id="rId6" o:title=""/>
            </v:shape>
            <v:shape style="position:absolute;left:5335;top:216;width:365;height:263" type="#_x0000_t75" stroked="false">
              <v:imagedata r:id="rId7" o:title=""/>
            </v:shape>
            <v:shape style="position:absolute;left:4702;top:101;width:295;height:378" type="#_x0000_t75" stroked="false">
              <v:imagedata r:id="rId8" o:title="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52387328" from="289.452606pt,10.738068pt" to="289.452606pt,23.900068pt" stroked="true" strokeweight="1.785pt" strokecolor="#000000">
            <v:stroke dashstyle="solid"/>
            <w10:wrap type="none"/>
          </v:line>
        </w:pict>
      </w:r>
      <w:r>
        <w:rPr/>
        <w:pict>
          <v:group style="position:absolute;margin-left:288.319092pt;margin-top:4.933367pt;width:18.9pt;height:19.150pt;mso-position-horizontal-relative:page;mso-position-vertical-relative:paragraph;z-index:-252386304" coordorigin="5766,99" coordsize="378,383">
            <v:shape style="position:absolute;left:5766;top:98;width:46;height:46" coordorigin="5766,99" coordsize="46,46" path="m5802,99l5777,99,5766,109,5766,134,5777,144,5802,144,5812,134,5812,109,5802,99xe" filled="true" fillcolor="#000000" stroked="false">
              <v:path arrowok="t"/>
              <v:fill type="solid"/>
            </v:shape>
            <v:shape style="position:absolute;left:5876;top:98;width:267;height:383" type="#_x0000_t75" stroked="false">
              <v:imagedata r:id="rId9" o:title="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52385280" from="323.383789pt,-.294133pt" to="323.383789pt,29.243867pt" stroked="true" strokeweight="1pt" strokecolor="#000000">
            <v:stroke dashstyle="solid"/>
            <w10:wrap type="none"/>
          </v:line>
        </w:pict>
      </w:r>
      <w:r>
        <w:rPr>
          <w:b/>
          <w:sz w:val="30"/>
        </w:rPr>
        <w:t>Template</w:t>
      </w:r>
    </w:p>
    <w:p>
      <w:pPr>
        <w:pStyle w:val="BodyText"/>
        <w:rPr>
          <w:b/>
          <w:sz w:val="34"/>
        </w:rPr>
      </w:pPr>
    </w:p>
    <w:p>
      <w:pPr>
        <w:pStyle w:val="BodyText"/>
        <w:rPr>
          <w:b/>
          <w:sz w:val="34"/>
        </w:rPr>
      </w:pPr>
    </w:p>
    <w:p>
      <w:pPr>
        <w:pStyle w:val="BodyText"/>
        <w:rPr>
          <w:b/>
          <w:sz w:val="34"/>
        </w:rPr>
      </w:pPr>
    </w:p>
    <w:p>
      <w:pPr>
        <w:pStyle w:val="BodyText"/>
        <w:rPr>
          <w:b/>
          <w:sz w:val="34"/>
        </w:rPr>
      </w:pPr>
    </w:p>
    <w:p>
      <w:pPr>
        <w:pStyle w:val="BodyText"/>
        <w:rPr>
          <w:b/>
          <w:sz w:val="34"/>
        </w:rPr>
      </w:pPr>
    </w:p>
    <w:p>
      <w:pPr>
        <w:pStyle w:val="BodyText"/>
        <w:rPr>
          <w:b/>
          <w:sz w:val="34"/>
        </w:rPr>
      </w:pPr>
    </w:p>
    <w:p>
      <w:pPr>
        <w:pStyle w:val="BodyText"/>
        <w:rPr>
          <w:b/>
          <w:sz w:val="34"/>
        </w:rPr>
      </w:pPr>
    </w:p>
    <w:p>
      <w:pPr>
        <w:pStyle w:val="BodyText"/>
        <w:rPr>
          <w:b/>
          <w:sz w:val="34"/>
        </w:rPr>
      </w:pPr>
    </w:p>
    <w:p>
      <w:pPr>
        <w:pStyle w:val="BodyText"/>
        <w:rPr>
          <w:b/>
          <w:sz w:val="34"/>
        </w:rPr>
      </w:pPr>
    </w:p>
    <w:p>
      <w:pPr>
        <w:pStyle w:val="BodyText"/>
        <w:rPr>
          <w:b/>
          <w:sz w:val="34"/>
        </w:rPr>
      </w:pPr>
    </w:p>
    <w:p>
      <w:pPr>
        <w:pStyle w:val="BodyText"/>
        <w:rPr>
          <w:b/>
          <w:sz w:val="34"/>
        </w:rPr>
      </w:pPr>
    </w:p>
    <w:p>
      <w:pPr>
        <w:pStyle w:val="BodyText"/>
        <w:rPr>
          <w:b/>
          <w:sz w:val="34"/>
        </w:rPr>
      </w:pPr>
    </w:p>
    <w:p>
      <w:pPr>
        <w:pStyle w:val="Heading1"/>
        <w:spacing w:line="254" w:lineRule="auto" w:before="208"/>
        <w:ind w:left="1795" w:right="1993"/>
        <w:jc w:val="center"/>
        <w:rPr>
          <w:b/>
        </w:rPr>
      </w:pPr>
      <w:r>
        <w:rPr>
          <w:b/>
        </w:rPr>
        <w:t>Shipping and </w:t>
      </w:r>
      <w:r>
        <w:rPr>
          <w:b/>
          <w:spacing w:val="-7"/>
        </w:rPr>
        <w:t>Payment </w:t>
      </w:r>
      <w:r>
        <w:rPr>
          <w:b/>
        </w:rPr>
        <w:t>Information </w:t>
      </w:r>
      <w:r>
        <w:rPr>
          <w:b/>
          <w:spacing w:val="-9"/>
        </w:rPr>
        <w:t>Template </w:t>
      </w:r>
      <w:r>
        <w:rPr>
          <w:b/>
          <w:spacing w:val="-3"/>
        </w:rPr>
        <w:t>for </w:t>
      </w:r>
      <w:r>
        <w:rPr>
          <w:b/>
        </w:rPr>
        <w:t>Online</w:t>
      </w:r>
      <w:r>
        <w:rPr>
          <w:b/>
          <w:spacing w:val="-57"/>
        </w:rPr>
        <w:t> </w:t>
      </w:r>
      <w:r>
        <w:rPr>
          <w:b/>
          <w:spacing w:val="-4"/>
        </w:rPr>
        <w:t>Stores</w:t>
      </w:r>
    </w:p>
    <w:p>
      <w:pPr>
        <w:spacing w:after="0" w:line="254" w:lineRule="auto"/>
        <w:jc w:val="center"/>
        <w:sectPr>
          <w:headerReference w:type="default" r:id="rId5"/>
          <w:type w:val="continuous"/>
          <w:pgSz w:w="12240" w:h="15840"/>
          <w:pgMar w:header="0" w:top="1180" w:bottom="280" w:left="660" w:right="460"/>
        </w:sectPr>
      </w:pPr>
    </w:p>
    <w:p>
      <w:pPr>
        <w:pStyle w:val="BodyText"/>
        <w:spacing w:before="4"/>
        <w:rPr>
          <w:b/>
          <w:sz w:val="13"/>
        </w:rPr>
      </w:pPr>
    </w:p>
    <w:p>
      <w:pPr>
        <w:pStyle w:val="BodyText"/>
        <w:spacing w:line="20" w:lineRule="exact"/>
        <w:ind w:left="175"/>
        <w:rPr>
          <w:sz w:val="2"/>
        </w:rPr>
      </w:pPr>
      <w:r>
        <w:rPr>
          <w:sz w:val="2"/>
        </w:rPr>
        <w:pict>
          <v:group style="width:530.85pt;height:.25pt;mso-position-horizontal-relative:char;mso-position-vertical-relative:line" coordorigin="0,0" coordsize="10617,5">
            <v:line style="position:absolute" from="0,3" to="10617,3" stroked="true" strokeweight=".25pt" strokecolor="#999999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rPr>
          <w:b/>
          <w:sz w:val="20"/>
        </w:rPr>
      </w:pPr>
    </w:p>
    <w:p>
      <w:pPr>
        <w:pStyle w:val="Heading2"/>
        <w:spacing w:before="232"/>
        <w:rPr>
          <w:b/>
        </w:rPr>
      </w:pPr>
      <w:r>
        <w:rPr/>
        <w:pict>
          <v:rect style="position:absolute;margin-left:39.923pt;margin-top:25.507729pt;width:247.004pt;height:7.2pt;mso-position-horizontal-relative:page;mso-position-vertical-relative:paragraph;z-index:-252383232" filled="true" fillcolor="#f9df52" stroked="false">
            <v:fill type="solid"/>
            <w10:wrap type="none"/>
          </v:rect>
        </w:pict>
      </w:r>
      <w:r>
        <w:rPr>
          <w:b/>
        </w:rPr>
        <w:t>Delivery Options Provided</w:t>
      </w:r>
    </w:p>
    <w:p>
      <w:pPr>
        <w:pStyle w:val="BodyText"/>
        <w:spacing w:line="350" w:lineRule="auto" w:before="236"/>
        <w:ind w:left="178" w:right="558"/>
      </w:pPr>
      <w:r>
        <w:rPr/>
        <w:t>The following is the list of the carriers </w:t>
      </w:r>
      <w:r>
        <w:rPr>
          <w:spacing w:val="-4"/>
        </w:rPr>
        <w:t>we </w:t>
      </w:r>
      <w:r>
        <w:rPr/>
        <w:t>incorporate with </w:t>
      </w:r>
      <w:r>
        <w:rPr>
          <w:spacing w:val="-3"/>
        </w:rPr>
        <w:t>to </w:t>
      </w:r>
      <w:r>
        <w:rPr/>
        <w:t>deliver merchandise from our warehouse, retail </w:t>
      </w:r>
      <w:r>
        <w:rPr>
          <w:spacing w:val="-3"/>
        </w:rPr>
        <w:t>store, </w:t>
      </w:r>
      <w:r>
        <w:rPr/>
        <w:t>production site </w:t>
      </w:r>
      <w:r>
        <w:rPr>
          <w:spacing w:val="-3"/>
        </w:rPr>
        <w:t>to you. </w:t>
      </w:r>
      <w:r>
        <w:rPr/>
        <w:t>Delivery </w:t>
      </w:r>
      <w:r>
        <w:rPr>
          <w:spacing w:val="-3"/>
        </w:rPr>
        <w:t>rates are </w:t>
      </w:r>
      <w:r>
        <w:rPr/>
        <w:t>noted for informational purposes </w:t>
      </w:r>
      <w:r>
        <w:rPr>
          <w:spacing w:val="-5"/>
        </w:rPr>
        <w:t>only. </w:t>
      </w:r>
      <w:r>
        <w:rPr/>
        <w:t>The </w:t>
      </w:r>
      <w:r>
        <w:rPr>
          <w:spacing w:val="-3"/>
        </w:rPr>
        <w:t>rates are </w:t>
      </w:r>
      <w:r>
        <w:rPr/>
        <w:t>provided </w:t>
      </w:r>
      <w:r>
        <w:rPr>
          <w:spacing w:val="-4"/>
        </w:rPr>
        <w:t>by </w:t>
      </w:r>
      <w:r>
        <w:rPr/>
        <w:t>our subcontractors. </w:t>
      </w:r>
      <w:r>
        <w:rPr>
          <w:spacing w:val="-10"/>
        </w:rPr>
        <w:t>We  </w:t>
      </w:r>
      <w:r>
        <w:rPr/>
        <w:t>do not guarantee the validity of the  </w:t>
      </w:r>
      <w:r>
        <w:rPr>
          <w:spacing w:val="-3"/>
        </w:rPr>
        <w:t>rates </w:t>
      </w:r>
      <w:r>
        <w:rPr/>
        <w:t>at the date </w:t>
      </w:r>
      <w:r>
        <w:rPr>
          <w:spacing w:val="-3"/>
        </w:rPr>
        <w:t>you </w:t>
      </w:r>
      <w:r>
        <w:rPr/>
        <w:t>complete the purchase. The actual delivery cost will be calculated at the checkout prior </w:t>
      </w:r>
      <w:r>
        <w:rPr>
          <w:spacing w:val="-3"/>
        </w:rPr>
        <w:t>to </w:t>
      </w:r>
      <w:r>
        <w:rPr/>
        <w:t>completing the</w:t>
      </w:r>
      <w:r>
        <w:rPr>
          <w:spacing w:val="9"/>
        </w:rPr>
        <w:t> </w:t>
      </w:r>
      <w:r>
        <w:rPr>
          <w:spacing w:val="-6"/>
        </w:rPr>
        <w:t>order.</w:t>
      </w:r>
    </w:p>
    <w:p>
      <w:pPr>
        <w:pStyle w:val="BodyText"/>
        <w:spacing w:line="350" w:lineRule="auto" w:before="231"/>
        <w:ind w:left="178" w:right="268"/>
        <w:jc w:val="both"/>
      </w:pPr>
      <w:r>
        <w:rPr>
          <w:spacing w:val="-10"/>
          <w:w w:val="105"/>
        </w:rPr>
        <w:t>We</w:t>
      </w:r>
      <w:r>
        <w:rPr>
          <w:spacing w:val="-20"/>
          <w:w w:val="105"/>
        </w:rPr>
        <w:t> </w:t>
      </w:r>
      <w:r>
        <w:rPr>
          <w:w w:val="105"/>
        </w:rPr>
        <w:t>do</w:t>
      </w:r>
      <w:r>
        <w:rPr>
          <w:spacing w:val="-20"/>
          <w:w w:val="105"/>
        </w:rPr>
        <w:t> </w:t>
      </w:r>
      <w:r>
        <w:rPr>
          <w:w w:val="105"/>
        </w:rPr>
        <w:t>our</w:t>
      </w:r>
      <w:r>
        <w:rPr>
          <w:spacing w:val="-20"/>
          <w:w w:val="105"/>
        </w:rPr>
        <w:t> </w:t>
      </w:r>
      <w:r>
        <w:rPr>
          <w:w w:val="105"/>
        </w:rPr>
        <w:t>best</w:t>
      </w:r>
      <w:r>
        <w:rPr>
          <w:spacing w:val="-20"/>
          <w:w w:val="105"/>
        </w:rPr>
        <w:t> </w:t>
      </w:r>
      <w:r>
        <w:rPr>
          <w:spacing w:val="-3"/>
          <w:w w:val="105"/>
        </w:rPr>
        <w:t>to</w:t>
      </w:r>
      <w:r>
        <w:rPr>
          <w:spacing w:val="-20"/>
          <w:w w:val="105"/>
        </w:rPr>
        <w:t> </w:t>
      </w:r>
      <w:r>
        <w:rPr>
          <w:w w:val="105"/>
        </w:rPr>
        <w:t>keep</w:t>
      </w:r>
      <w:r>
        <w:rPr>
          <w:spacing w:val="-19"/>
          <w:w w:val="105"/>
        </w:rPr>
        <w:t> </w:t>
      </w:r>
      <w:r>
        <w:rPr>
          <w:w w:val="105"/>
        </w:rPr>
        <w:t>the</w:t>
      </w:r>
      <w:r>
        <w:rPr>
          <w:spacing w:val="-20"/>
          <w:w w:val="105"/>
        </w:rPr>
        <w:t> </w:t>
      </w:r>
      <w:r>
        <w:rPr>
          <w:w w:val="105"/>
        </w:rPr>
        <w:t>information</w:t>
      </w:r>
      <w:r>
        <w:rPr>
          <w:spacing w:val="-20"/>
          <w:w w:val="105"/>
        </w:rPr>
        <w:t> </w:t>
      </w:r>
      <w:r>
        <w:rPr>
          <w:w w:val="105"/>
        </w:rPr>
        <w:t>on</w:t>
      </w:r>
      <w:r>
        <w:rPr>
          <w:spacing w:val="-20"/>
          <w:w w:val="105"/>
        </w:rPr>
        <w:t> </w:t>
      </w:r>
      <w:r>
        <w:rPr>
          <w:w w:val="105"/>
        </w:rPr>
        <w:t>this</w:t>
      </w:r>
      <w:r>
        <w:rPr>
          <w:spacing w:val="-20"/>
          <w:w w:val="105"/>
        </w:rPr>
        <w:t> </w:t>
      </w:r>
      <w:r>
        <w:rPr>
          <w:w w:val="105"/>
        </w:rPr>
        <w:t>page</w:t>
      </w:r>
      <w:r>
        <w:rPr>
          <w:spacing w:val="-19"/>
          <w:w w:val="105"/>
        </w:rPr>
        <w:t> </w:t>
      </w:r>
      <w:r>
        <w:rPr>
          <w:w w:val="105"/>
        </w:rPr>
        <w:t>as</w:t>
      </w:r>
      <w:r>
        <w:rPr>
          <w:spacing w:val="-20"/>
          <w:w w:val="105"/>
        </w:rPr>
        <w:t> </w:t>
      </w:r>
      <w:r>
        <w:rPr>
          <w:spacing w:val="-3"/>
          <w:w w:val="105"/>
        </w:rPr>
        <w:t>accurate</w:t>
      </w:r>
      <w:r>
        <w:rPr>
          <w:spacing w:val="-20"/>
          <w:w w:val="105"/>
        </w:rPr>
        <w:t> </w:t>
      </w:r>
      <w:r>
        <w:rPr>
          <w:w w:val="105"/>
        </w:rPr>
        <w:t>as</w:t>
      </w:r>
      <w:r>
        <w:rPr>
          <w:spacing w:val="-20"/>
          <w:w w:val="105"/>
        </w:rPr>
        <w:t> </w:t>
      </w:r>
      <w:r>
        <w:rPr>
          <w:w w:val="105"/>
        </w:rPr>
        <w:t>possible, but</w:t>
      </w:r>
      <w:r>
        <w:rPr>
          <w:spacing w:val="-30"/>
          <w:w w:val="105"/>
        </w:rPr>
        <w:t> </w:t>
      </w:r>
      <w:r>
        <w:rPr>
          <w:w w:val="105"/>
        </w:rPr>
        <w:t>occasionally</w:t>
      </w:r>
      <w:r>
        <w:rPr>
          <w:spacing w:val="-29"/>
          <w:w w:val="105"/>
        </w:rPr>
        <w:t> </w:t>
      </w:r>
      <w:r>
        <w:rPr>
          <w:w w:val="105"/>
        </w:rPr>
        <w:t>the</w:t>
      </w:r>
      <w:r>
        <w:rPr>
          <w:spacing w:val="-29"/>
          <w:w w:val="105"/>
        </w:rPr>
        <w:t> </w:t>
      </w:r>
      <w:r>
        <w:rPr>
          <w:w w:val="105"/>
        </w:rPr>
        <w:t>list</w:t>
      </w:r>
      <w:r>
        <w:rPr>
          <w:spacing w:val="-29"/>
          <w:w w:val="105"/>
        </w:rPr>
        <w:t> </w:t>
      </w:r>
      <w:r>
        <w:rPr>
          <w:w w:val="105"/>
        </w:rPr>
        <w:t>of</w:t>
      </w:r>
      <w:r>
        <w:rPr>
          <w:spacing w:val="-29"/>
          <w:w w:val="105"/>
        </w:rPr>
        <w:t> </w:t>
      </w:r>
      <w:r>
        <w:rPr>
          <w:w w:val="105"/>
        </w:rPr>
        <w:t>the</w:t>
      </w:r>
      <w:r>
        <w:rPr>
          <w:spacing w:val="-29"/>
          <w:w w:val="105"/>
        </w:rPr>
        <w:t> </w:t>
      </w:r>
      <w:r>
        <w:rPr>
          <w:w w:val="105"/>
        </w:rPr>
        <w:t>carriers</w:t>
      </w:r>
      <w:r>
        <w:rPr>
          <w:spacing w:val="-30"/>
          <w:w w:val="105"/>
        </w:rPr>
        <w:t> </w:t>
      </w:r>
      <w:r>
        <w:rPr>
          <w:w w:val="105"/>
        </w:rPr>
        <w:t>may</w:t>
      </w:r>
      <w:r>
        <w:rPr>
          <w:spacing w:val="-29"/>
          <w:w w:val="105"/>
        </w:rPr>
        <w:t> </w:t>
      </w:r>
      <w:r>
        <w:rPr>
          <w:w w:val="105"/>
        </w:rPr>
        <w:t>be</w:t>
      </w:r>
      <w:r>
        <w:rPr>
          <w:spacing w:val="-29"/>
          <w:w w:val="105"/>
        </w:rPr>
        <w:t> </w:t>
      </w:r>
      <w:r>
        <w:rPr>
          <w:w w:val="105"/>
        </w:rPr>
        <w:t>inaccurate.</w:t>
      </w:r>
      <w:r>
        <w:rPr>
          <w:spacing w:val="-29"/>
          <w:w w:val="105"/>
        </w:rPr>
        <w:t> </w:t>
      </w:r>
      <w:r>
        <w:rPr>
          <w:w w:val="105"/>
        </w:rPr>
        <w:t>In</w:t>
      </w:r>
      <w:r>
        <w:rPr>
          <w:spacing w:val="-29"/>
          <w:w w:val="105"/>
        </w:rPr>
        <w:t> </w:t>
      </w:r>
      <w:r>
        <w:rPr>
          <w:w w:val="105"/>
        </w:rPr>
        <w:t>this</w:t>
      </w:r>
      <w:r>
        <w:rPr>
          <w:spacing w:val="-29"/>
          <w:w w:val="105"/>
        </w:rPr>
        <w:t> </w:t>
      </w:r>
      <w:r>
        <w:rPr>
          <w:w w:val="105"/>
        </w:rPr>
        <w:t>case,</w:t>
      </w:r>
      <w:r>
        <w:rPr>
          <w:spacing w:val="-29"/>
          <w:w w:val="105"/>
        </w:rPr>
        <w:t> </w:t>
      </w:r>
      <w:r>
        <w:rPr>
          <w:w w:val="105"/>
        </w:rPr>
        <w:t>please contact</w:t>
      </w:r>
      <w:r>
        <w:rPr>
          <w:spacing w:val="-19"/>
          <w:w w:val="105"/>
        </w:rPr>
        <w:t> </w:t>
      </w:r>
      <w:r>
        <w:rPr>
          <w:w w:val="105"/>
        </w:rPr>
        <w:t>us</w:t>
      </w:r>
      <w:r>
        <w:rPr>
          <w:spacing w:val="-19"/>
          <w:w w:val="105"/>
        </w:rPr>
        <w:t> </w:t>
      </w:r>
      <w:r>
        <w:rPr>
          <w:spacing w:val="-4"/>
          <w:w w:val="105"/>
        </w:rPr>
        <w:t>by</w:t>
      </w:r>
      <w:r>
        <w:rPr>
          <w:spacing w:val="-19"/>
          <w:w w:val="105"/>
        </w:rPr>
        <w:t> </w:t>
      </w:r>
      <w:r>
        <w:rPr>
          <w:w w:val="105"/>
        </w:rPr>
        <w:t>any</w:t>
      </w:r>
      <w:r>
        <w:rPr>
          <w:spacing w:val="-19"/>
          <w:w w:val="105"/>
        </w:rPr>
        <w:t> </w:t>
      </w:r>
      <w:r>
        <w:rPr>
          <w:w w:val="105"/>
        </w:rPr>
        <w:t>available</w:t>
      </w:r>
      <w:r>
        <w:rPr>
          <w:spacing w:val="-19"/>
          <w:w w:val="105"/>
        </w:rPr>
        <w:t> </w:t>
      </w:r>
      <w:r>
        <w:rPr>
          <w:w w:val="105"/>
        </w:rPr>
        <w:t>means</w:t>
      </w:r>
      <w:r>
        <w:rPr>
          <w:spacing w:val="-19"/>
          <w:w w:val="105"/>
        </w:rPr>
        <w:t> </w:t>
      </w:r>
      <w:r>
        <w:rPr>
          <w:spacing w:val="-3"/>
          <w:w w:val="105"/>
        </w:rPr>
        <w:t>to</w:t>
      </w:r>
      <w:r>
        <w:rPr>
          <w:spacing w:val="-19"/>
          <w:w w:val="105"/>
        </w:rPr>
        <w:t> </w:t>
      </w:r>
      <w:r>
        <w:rPr>
          <w:w w:val="105"/>
        </w:rPr>
        <w:t>inform</w:t>
      </w:r>
      <w:r>
        <w:rPr>
          <w:spacing w:val="-19"/>
          <w:w w:val="105"/>
        </w:rPr>
        <w:t> </w:t>
      </w:r>
      <w:r>
        <w:rPr>
          <w:w w:val="105"/>
        </w:rPr>
        <w:t>us</w:t>
      </w:r>
      <w:r>
        <w:rPr>
          <w:spacing w:val="-19"/>
          <w:w w:val="105"/>
        </w:rPr>
        <w:t> </w:t>
      </w:r>
      <w:r>
        <w:rPr>
          <w:w w:val="105"/>
        </w:rPr>
        <w:t>about</w:t>
      </w:r>
      <w:r>
        <w:rPr>
          <w:spacing w:val="-19"/>
          <w:w w:val="105"/>
        </w:rPr>
        <w:t> </w:t>
      </w:r>
      <w:r>
        <w:rPr>
          <w:w w:val="105"/>
        </w:rPr>
        <w:t>the</w:t>
      </w:r>
      <w:r>
        <w:rPr>
          <w:spacing w:val="-19"/>
          <w:w w:val="105"/>
        </w:rPr>
        <w:t> </w:t>
      </w:r>
      <w:r>
        <w:rPr>
          <w:w w:val="105"/>
        </w:rPr>
        <w:t>inaccuracy</w:t>
      </w:r>
      <w:r>
        <w:rPr>
          <w:spacing w:val="-19"/>
          <w:w w:val="105"/>
        </w:rPr>
        <w:t> </w:t>
      </w:r>
      <w:r>
        <w:rPr>
          <w:w w:val="105"/>
        </w:rPr>
        <w:t>and</w:t>
      </w:r>
      <w:r>
        <w:rPr>
          <w:spacing w:val="-19"/>
          <w:w w:val="105"/>
        </w:rPr>
        <w:t> </w:t>
      </w:r>
      <w:r>
        <w:rPr>
          <w:spacing w:val="-4"/>
          <w:w w:val="105"/>
        </w:rPr>
        <w:t>we </w:t>
      </w:r>
      <w:r>
        <w:rPr>
          <w:w w:val="105"/>
        </w:rPr>
        <w:t>will</w:t>
      </w:r>
      <w:r>
        <w:rPr>
          <w:spacing w:val="-15"/>
          <w:w w:val="105"/>
        </w:rPr>
        <w:t> </w:t>
      </w:r>
      <w:r>
        <w:rPr>
          <w:w w:val="105"/>
        </w:rPr>
        <w:t>take</w:t>
      </w:r>
      <w:r>
        <w:rPr>
          <w:spacing w:val="-14"/>
          <w:w w:val="105"/>
        </w:rPr>
        <w:t> </w:t>
      </w:r>
      <w:r>
        <w:rPr>
          <w:w w:val="105"/>
        </w:rPr>
        <w:t>necessary</w:t>
      </w:r>
      <w:r>
        <w:rPr>
          <w:spacing w:val="-14"/>
          <w:w w:val="105"/>
        </w:rPr>
        <w:t> </w:t>
      </w:r>
      <w:r>
        <w:rPr>
          <w:w w:val="105"/>
        </w:rPr>
        <w:t>measures</w:t>
      </w:r>
      <w:r>
        <w:rPr>
          <w:spacing w:val="-14"/>
          <w:w w:val="105"/>
        </w:rPr>
        <w:t> </w:t>
      </w:r>
      <w:r>
        <w:rPr>
          <w:spacing w:val="-3"/>
          <w:w w:val="105"/>
        </w:rPr>
        <w:t>to</w:t>
      </w:r>
      <w:r>
        <w:rPr>
          <w:spacing w:val="-14"/>
          <w:w w:val="105"/>
        </w:rPr>
        <w:t> </w:t>
      </w:r>
      <w:r>
        <w:rPr>
          <w:w w:val="105"/>
        </w:rPr>
        <w:t>correct</w:t>
      </w:r>
      <w:r>
        <w:rPr>
          <w:spacing w:val="-14"/>
          <w:w w:val="105"/>
        </w:rPr>
        <w:t> </w:t>
      </w:r>
      <w:r>
        <w:rPr>
          <w:w w:val="105"/>
        </w:rPr>
        <w:t>the</w:t>
      </w:r>
      <w:r>
        <w:rPr>
          <w:spacing w:val="-14"/>
          <w:w w:val="105"/>
        </w:rPr>
        <w:t> </w:t>
      </w:r>
      <w:r>
        <w:rPr>
          <w:w w:val="105"/>
        </w:rPr>
        <w:t>information.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pStyle w:val="BodyText"/>
        <w:spacing w:before="89"/>
        <w:ind w:left="178"/>
        <w:rPr>
          <w:b/>
        </w:rPr>
      </w:pPr>
      <w:r>
        <w:rPr>
          <w:b/>
          <w:w w:val="105"/>
        </w:rPr>
        <w:t>USPS US Domestic Rates</w:t>
      </w:r>
    </w:p>
    <w:p>
      <w:pPr>
        <w:pStyle w:val="BodyText"/>
        <w:spacing w:line="350" w:lineRule="auto" w:before="220"/>
        <w:ind w:left="178"/>
      </w:pPr>
      <w:r>
        <w:rPr>
          <w:w w:val="105"/>
        </w:rPr>
        <w:t>Check listed rates with the source at </w:t>
      </w:r>
      <w:hyperlink r:id="rId11">
        <w:r>
          <w:rPr>
            <w:color w:val="016CD2"/>
            <w:u w:val="single" w:color="016CD2"/>
          </w:rPr>
          <w:t>https://www.usps.com/business/prices.htm</w:t>
        </w:r>
      </w:hyperlink>
    </w:p>
    <w:p>
      <w:pPr>
        <w:pStyle w:val="BodyText"/>
        <w:spacing w:before="11"/>
        <w:rPr>
          <w:sz w:val="26"/>
        </w:rPr>
      </w:pPr>
    </w:p>
    <w:tbl>
      <w:tblPr>
        <w:tblW w:w="0" w:type="auto"/>
        <w:jc w:val="left"/>
        <w:tblInd w:w="15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19"/>
        <w:gridCol w:w="6391"/>
      </w:tblGrid>
      <w:tr>
        <w:trPr>
          <w:trHeight w:val="2331" w:hRule="atLeast"/>
        </w:trPr>
        <w:tc>
          <w:tcPr>
            <w:tcW w:w="4219" w:type="dxa"/>
          </w:tcPr>
          <w:p>
            <w:pPr>
              <w:pStyle w:val="TableParagraph"/>
              <w:rPr>
                <w:sz w:val="44"/>
              </w:rPr>
            </w:pPr>
          </w:p>
          <w:p>
            <w:pPr>
              <w:pStyle w:val="TableParagraph"/>
              <w:ind w:left="539"/>
              <w:rPr>
                <w:sz w:val="28"/>
              </w:rPr>
            </w:pPr>
            <w:hyperlink r:id="rId12">
              <w:r>
                <w:rPr>
                  <w:color w:val="016CD2"/>
                  <w:w w:val="105"/>
                  <w:sz w:val="28"/>
                  <w:u w:val="single" w:color="016CD2"/>
                </w:rPr>
                <w:t>Priority Mail Express®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rPr>
                <w:sz w:val="44"/>
              </w:rPr>
            </w:pPr>
          </w:p>
          <w:p>
            <w:pPr>
              <w:pStyle w:val="TableParagraph"/>
              <w:spacing w:line="350" w:lineRule="auto"/>
              <w:ind w:left="555" w:right="862"/>
              <w:rPr>
                <w:sz w:val="28"/>
              </w:rPr>
            </w:pPr>
            <w:r>
              <w:rPr>
                <w:w w:val="105"/>
                <w:sz w:val="28"/>
              </w:rPr>
              <w:t>From </w:t>
            </w:r>
            <w:hyperlink r:id="rId13">
              <w:r>
                <w:rPr>
                  <w:color w:val="016CD2"/>
                  <w:w w:val="105"/>
                  <w:sz w:val="28"/>
                  <w:u w:val="single" w:color="016CD2"/>
                </w:rPr>
                <w:t>$26.35</w:t>
              </w:r>
              <w:r>
                <w:rPr>
                  <w:color w:val="016CD2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at the Post Office™ From</w:t>
            </w:r>
            <w:r>
              <w:rPr>
                <w:spacing w:val="-26"/>
                <w:w w:val="105"/>
                <w:sz w:val="28"/>
              </w:rPr>
              <w:t> </w:t>
            </w:r>
            <w:hyperlink r:id="rId14">
              <w:r>
                <w:rPr>
                  <w:color w:val="016CD2"/>
                  <w:w w:val="105"/>
                  <w:sz w:val="28"/>
                  <w:u w:val="single" w:color="016CD2"/>
                </w:rPr>
                <w:t>$24.25</w:t>
              </w:r>
              <w:r>
                <w:rPr>
                  <w:color w:val="016CD2"/>
                  <w:spacing w:val="-26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</w:t>
            </w:r>
            <w:r>
              <w:rPr>
                <w:spacing w:val="-26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26"/>
                <w:w w:val="105"/>
                <w:sz w:val="28"/>
              </w:rPr>
              <w:t> </w:t>
            </w:r>
            <w:r>
              <w:rPr>
                <w:spacing w:val="-3"/>
                <w:w w:val="105"/>
                <w:sz w:val="28"/>
              </w:rPr>
              <w:t>Base® </w:t>
            </w:r>
            <w:r>
              <w:rPr>
                <w:w w:val="105"/>
                <w:sz w:val="28"/>
              </w:rPr>
              <w:t>From</w:t>
            </w:r>
            <w:r>
              <w:rPr>
                <w:spacing w:val="-29"/>
                <w:w w:val="105"/>
                <w:sz w:val="28"/>
              </w:rPr>
              <w:t> </w:t>
            </w:r>
            <w:hyperlink r:id="rId15">
              <w:r>
                <w:rPr>
                  <w:color w:val="016CD2"/>
                  <w:w w:val="105"/>
                  <w:sz w:val="28"/>
                  <w:u w:val="single" w:color="016CD2"/>
                </w:rPr>
                <w:t>$24.25</w:t>
              </w:r>
              <w:r>
                <w:rPr>
                  <w:color w:val="016CD2"/>
                  <w:spacing w:val="-29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</w:t>
            </w:r>
            <w:r>
              <w:rPr>
                <w:spacing w:val="-29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29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Plus®</w:t>
            </w:r>
          </w:p>
        </w:tc>
      </w:tr>
      <w:tr>
        <w:trPr>
          <w:trHeight w:val="2331" w:hRule="atLeast"/>
        </w:trPr>
        <w:tc>
          <w:tcPr>
            <w:tcW w:w="4219" w:type="dxa"/>
          </w:tcPr>
          <w:p>
            <w:pPr>
              <w:pStyle w:val="TableParagraph"/>
              <w:spacing w:before="10"/>
              <w:rPr>
                <w:sz w:val="40"/>
              </w:rPr>
            </w:pPr>
          </w:p>
          <w:p>
            <w:pPr>
              <w:pStyle w:val="TableParagraph"/>
              <w:spacing w:line="350" w:lineRule="auto"/>
              <w:ind w:left="539" w:right="843"/>
              <w:rPr>
                <w:sz w:val="28"/>
              </w:rPr>
            </w:pPr>
            <w:hyperlink r:id="rId12">
              <w:r>
                <w:rPr>
                  <w:color w:val="016CD2"/>
                  <w:w w:val="105"/>
                  <w:sz w:val="28"/>
                  <w:u w:val="single" w:color="016CD2"/>
                </w:rPr>
                <w:t>Priority Mail</w:t>
              </w:r>
              <w:r>
                <w:rPr>
                  <w:color w:val="016CD2"/>
                  <w:spacing w:val="-51"/>
                  <w:w w:val="105"/>
                  <w:sz w:val="28"/>
                  <w:u w:val="single" w:color="016CD2"/>
                </w:rPr>
                <w:t> </w:t>
              </w:r>
              <w:r>
                <w:rPr>
                  <w:color w:val="016CD2"/>
                  <w:spacing w:val="-5"/>
                  <w:w w:val="105"/>
                  <w:sz w:val="28"/>
                  <w:u w:val="single" w:color="016CD2"/>
                </w:rPr>
                <w:t>Express</w:t>
              </w:r>
            </w:hyperlink>
            <w:r>
              <w:rPr>
                <w:color w:val="016CD2"/>
                <w:spacing w:val="-5"/>
                <w:w w:val="105"/>
                <w:sz w:val="28"/>
              </w:rPr>
              <w:t> </w:t>
            </w:r>
            <w:hyperlink r:id="rId12">
              <w:r>
                <w:rPr>
                  <w:color w:val="016CD2"/>
                  <w:w w:val="105"/>
                  <w:sz w:val="28"/>
                  <w:u w:val="single" w:color="016CD2"/>
                </w:rPr>
                <w:t>Flat Rate Envelope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spacing w:before="10"/>
              <w:rPr>
                <w:sz w:val="40"/>
              </w:rPr>
            </w:pPr>
          </w:p>
          <w:p>
            <w:pPr>
              <w:pStyle w:val="TableParagraph"/>
              <w:ind w:left="555"/>
              <w:rPr>
                <w:sz w:val="28"/>
              </w:rPr>
            </w:pPr>
            <w:hyperlink r:id="rId13">
              <w:r>
                <w:rPr>
                  <w:color w:val="016CD2"/>
                  <w:w w:val="105"/>
                  <w:sz w:val="28"/>
                  <w:u w:val="single" w:color="016CD2"/>
                </w:rPr>
                <w:t>$26.35</w:t>
              </w:r>
              <w:r>
                <w:rPr>
                  <w:color w:val="016CD2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at the Post Office</w:t>
            </w:r>
          </w:p>
          <w:p>
            <w:pPr>
              <w:pStyle w:val="TableParagraph"/>
              <w:spacing w:before="151"/>
              <w:ind w:left="555"/>
              <w:rPr>
                <w:sz w:val="28"/>
              </w:rPr>
            </w:pPr>
            <w:hyperlink r:id="rId14">
              <w:r>
                <w:rPr>
                  <w:color w:val="016CD2"/>
                  <w:w w:val="105"/>
                  <w:sz w:val="28"/>
                  <w:u w:val="single" w:color="016CD2"/>
                </w:rPr>
                <w:t>$24.25</w:t>
              </w:r>
              <w:r>
                <w:rPr>
                  <w:color w:val="016CD2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 Commercial Base</w:t>
            </w:r>
          </w:p>
          <w:p>
            <w:pPr>
              <w:pStyle w:val="TableParagraph"/>
              <w:spacing w:before="150"/>
              <w:ind w:left="555"/>
              <w:rPr>
                <w:sz w:val="28"/>
              </w:rPr>
            </w:pPr>
            <w:hyperlink r:id="rId15">
              <w:r>
                <w:rPr>
                  <w:color w:val="016CD2"/>
                  <w:sz w:val="28"/>
                  <w:u w:val="single" w:color="016CD2"/>
                </w:rPr>
                <w:t>$24.25</w:t>
              </w:r>
              <w:r>
                <w:rPr>
                  <w:color w:val="016CD2"/>
                  <w:sz w:val="28"/>
                </w:rPr>
                <w:t> </w:t>
              </w:r>
            </w:hyperlink>
            <w:r>
              <w:rPr>
                <w:sz w:val="28"/>
              </w:rPr>
              <w:t>for Commercial Plus</w:t>
            </w:r>
          </w:p>
        </w:tc>
      </w:tr>
    </w:tbl>
    <w:p>
      <w:pPr>
        <w:spacing w:after="0"/>
        <w:rPr>
          <w:sz w:val="28"/>
        </w:rPr>
        <w:sectPr>
          <w:headerReference w:type="default" r:id="rId10"/>
          <w:pgSz w:w="12240" w:h="15840"/>
          <w:pgMar w:header="707" w:footer="0" w:top="920" w:bottom="280" w:left="660" w:right="460"/>
        </w:sectPr>
      </w:pPr>
    </w:p>
    <w:p>
      <w:pPr>
        <w:pStyle w:val="BodyText"/>
        <w:spacing w:before="7" w:after="1"/>
        <w:rPr>
          <w:rFonts w:ascii="Times New Roman"/>
          <w:sz w:val="13"/>
        </w:rPr>
      </w:pPr>
    </w:p>
    <w:p>
      <w:pPr>
        <w:pStyle w:val="BodyText"/>
        <w:spacing w:line="20" w:lineRule="exact"/>
        <w:ind w:left="175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style="width:530.85pt;height:.25pt;mso-position-horizontal-relative:char;mso-position-vertical-relative:line" coordorigin="0,0" coordsize="10617,5">
            <v:line style="position:absolute" from="0,3" to="10617,3" stroked="true" strokeweight=".25pt" strokecolor="#999999">
              <v:stroke dashstyle="solid"/>
            </v:line>
          </v:group>
        </w:pict>
      </w:r>
      <w:r>
        <w:rPr>
          <w:rFonts w:ascii="Times New Roman"/>
          <w:sz w:val="2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8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19"/>
        <w:gridCol w:w="6391"/>
      </w:tblGrid>
      <w:tr>
        <w:trPr>
          <w:trHeight w:val="3061" w:hRule="atLeast"/>
        </w:trPr>
        <w:tc>
          <w:tcPr>
            <w:tcW w:w="421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line="350" w:lineRule="auto" w:before="174"/>
              <w:ind w:left="539" w:right="843"/>
              <w:rPr>
                <w:sz w:val="28"/>
              </w:rPr>
            </w:pPr>
            <w:hyperlink r:id="rId12">
              <w:r>
                <w:rPr>
                  <w:color w:val="016CD2"/>
                  <w:w w:val="105"/>
                  <w:sz w:val="28"/>
                  <w:u w:val="single" w:color="016CD2"/>
                </w:rPr>
                <w:t>Priority Mail</w:t>
              </w:r>
              <w:r>
                <w:rPr>
                  <w:color w:val="016CD2"/>
                  <w:spacing w:val="-51"/>
                  <w:w w:val="105"/>
                  <w:sz w:val="28"/>
                  <w:u w:val="single" w:color="016CD2"/>
                </w:rPr>
                <w:t> </w:t>
              </w:r>
              <w:r>
                <w:rPr>
                  <w:color w:val="016CD2"/>
                  <w:spacing w:val="-5"/>
                  <w:w w:val="105"/>
                  <w:sz w:val="28"/>
                  <w:u w:val="single" w:color="016CD2"/>
                </w:rPr>
                <w:t>Express</w:t>
              </w:r>
            </w:hyperlink>
            <w:r>
              <w:rPr>
                <w:color w:val="016CD2"/>
                <w:spacing w:val="-5"/>
                <w:w w:val="105"/>
                <w:sz w:val="28"/>
              </w:rPr>
              <w:t> </w:t>
            </w:r>
            <w:hyperlink r:id="rId12">
              <w:r>
                <w:rPr>
                  <w:color w:val="016CD2"/>
                  <w:w w:val="105"/>
                  <w:sz w:val="28"/>
                  <w:u w:val="single" w:color="016CD2"/>
                </w:rPr>
                <w:t>Open &amp; Distribute®</w:t>
              </w:r>
            </w:hyperlink>
            <w:r>
              <w:rPr>
                <w:color w:val="016CD2"/>
                <w:w w:val="105"/>
                <w:sz w:val="28"/>
              </w:rPr>
              <w:t> </w:t>
            </w:r>
            <w:hyperlink r:id="rId12">
              <w:r>
                <w:rPr>
                  <w:color w:val="016CD2"/>
                  <w:w w:val="105"/>
                  <w:sz w:val="28"/>
                  <w:u w:val="single" w:color="016CD2"/>
                </w:rPr>
                <w:t>Service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line="350" w:lineRule="auto" w:before="174"/>
              <w:ind w:left="555" w:right="1885"/>
              <w:rPr>
                <w:sz w:val="28"/>
              </w:rPr>
            </w:pPr>
            <w:r>
              <w:rPr>
                <w:w w:val="110"/>
                <w:sz w:val="28"/>
              </w:rPr>
              <w:t>See</w:t>
            </w:r>
            <w:r>
              <w:rPr>
                <w:spacing w:val="-26"/>
                <w:w w:val="110"/>
                <w:sz w:val="28"/>
              </w:rPr>
              <w:t> </w:t>
            </w:r>
            <w:r>
              <w:rPr>
                <w:spacing w:val="-3"/>
                <w:w w:val="110"/>
                <w:sz w:val="28"/>
              </w:rPr>
              <w:t>your</w:t>
            </w:r>
            <w:r>
              <w:rPr>
                <w:spacing w:val="-26"/>
                <w:w w:val="110"/>
                <w:sz w:val="28"/>
              </w:rPr>
              <w:t> </w:t>
            </w:r>
            <w:r>
              <w:rPr>
                <w:w w:val="110"/>
                <w:sz w:val="28"/>
              </w:rPr>
              <w:t>USPS®</w:t>
            </w:r>
            <w:r>
              <w:rPr>
                <w:spacing w:val="-26"/>
                <w:w w:val="110"/>
                <w:sz w:val="28"/>
              </w:rPr>
              <w:t> </w:t>
            </w:r>
            <w:r>
              <w:rPr>
                <w:w w:val="110"/>
                <w:sz w:val="28"/>
              </w:rPr>
              <w:t>sales</w:t>
            </w:r>
            <w:r>
              <w:rPr>
                <w:spacing w:val="-26"/>
                <w:w w:val="110"/>
                <w:sz w:val="28"/>
              </w:rPr>
              <w:t> </w:t>
            </w:r>
            <w:r>
              <w:rPr>
                <w:spacing w:val="-4"/>
                <w:w w:val="110"/>
                <w:sz w:val="28"/>
              </w:rPr>
              <w:t>agent </w:t>
            </w:r>
            <w:r>
              <w:rPr>
                <w:w w:val="105"/>
                <w:sz w:val="28"/>
              </w:rPr>
              <w:t>for</w:t>
            </w:r>
            <w:r>
              <w:rPr>
                <w:spacing w:val="-27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27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Base</w:t>
            </w:r>
            <w:r>
              <w:rPr>
                <w:spacing w:val="-27"/>
                <w:w w:val="105"/>
                <w:sz w:val="28"/>
              </w:rPr>
              <w:t> </w:t>
            </w:r>
            <w:r>
              <w:rPr>
                <w:spacing w:val="-3"/>
                <w:w w:val="105"/>
                <w:sz w:val="28"/>
              </w:rPr>
              <w:t>pricing</w:t>
            </w:r>
          </w:p>
          <w:p>
            <w:pPr>
              <w:pStyle w:val="TableParagraph"/>
              <w:spacing w:line="350" w:lineRule="auto" w:before="236"/>
              <w:ind w:left="555" w:right="1885"/>
              <w:rPr>
                <w:sz w:val="28"/>
              </w:rPr>
            </w:pPr>
            <w:r>
              <w:rPr>
                <w:w w:val="105"/>
                <w:sz w:val="28"/>
              </w:rPr>
              <w:t>See </w:t>
            </w:r>
            <w:r>
              <w:rPr>
                <w:spacing w:val="-3"/>
                <w:w w:val="105"/>
                <w:sz w:val="28"/>
              </w:rPr>
              <w:t>your </w:t>
            </w:r>
            <w:r>
              <w:rPr>
                <w:w w:val="105"/>
                <w:sz w:val="28"/>
              </w:rPr>
              <w:t>USPS sales agent for</w:t>
            </w:r>
            <w:r>
              <w:rPr>
                <w:spacing w:val="-38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38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Plus</w:t>
            </w:r>
            <w:r>
              <w:rPr>
                <w:spacing w:val="-37"/>
                <w:w w:val="105"/>
                <w:sz w:val="28"/>
              </w:rPr>
              <w:t> </w:t>
            </w:r>
            <w:r>
              <w:rPr>
                <w:spacing w:val="-3"/>
                <w:w w:val="105"/>
                <w:sz w:val="28"/>
              </w:rPr>
              <w:t>pricing</w:t>
            </w:r>
          </w:p>
        </w:tc>
      </w:tr>
      <w:tr>
        <w:trPr>
          <w:trHeight w:val="2326" w:hRule="atLeast"/>
        </w:trPr>
        <w:tc>
          <w:tcPr>
            <w:tcW w:w="4219" w:type="dxa"/>
          </w:tcPr>
          <w:p>
            <w:pPr>
              <w:pStyle w:val="TableParagraph"/>
              <w:spacing w:before="10"/>
              <w:rPr>
                <w:rFonts w:ascii="Times New Roman"/>
                <w:sz w:val="41"/>
              </w:rPr>
            </w:pPr>
          </w:p>
          <w:p>
            <w:pPr>
              <w:pStyle w:val="TableParagraph"/>
              <w:ind w:left="539"/>
              <w:rPr>
                <w:sz w:val="28"/>
              </w:rPr>
            </w:pPr>
            <w:hyperlink r:id="rId16">
              <w:r>
                <w:rPr>
                  <w:color w:val="016CD2"/>
                  <w:w w:val="105"/>
                  <w:sz w:val="28"/>
                  <w:u w:val="single" w:color="016CD2"/>
                </w:rPr>
                <w:t>Priority Mail®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spacing w:before="10"/>
              <w:rPr>
                <w:rFonts w:ascii="Times New Roman"/>
                <w:sz w:val="41"/>
              </w:rPr>
            </w:pPr>
          </w:p>
          <w:p>
            <w:pPr>
              <w:pStyle w:val="TableParagraph"/>
              <w:spacing w:line="350" w:lineRule="auto"/>
              <w:ind w:left="555" w:right="1288"/>
              <w:rPr>
                <w:sz w:val="28"/>
              </w:rPr>
            </w:pPr>
            <w:r>
              <w:rPr>
                <w:w w:val="105"/>
                <w:sz w:val="28"/>
              </w:rPr>
              <w:t>From </w:t>
            </w:r>
            <w:hyperlink r:id="rId17">
              <w:r>
                <w:rPr>
                  <w:color w:val="016CD2"/>
                  <w:spacing w:val="-7"/>
                  <w:w w:val="105"/>
                  <w:sz w:val="28"/>
                  <w:u w:val="single" w:color="016CD2"/>
                </w:rPr>
                <w:t>$7.50</w:t>
              </w:r>
              <w:r>
                <w:rPr>
                  <w:color w:val="016CD2"/>
                  <w:spacing w:val="-7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at the Post Office From</w:t>
            </w:r>
            <w:r>
              <w:rPr>
                <w:spacing w:val="-31"/>
                <w:w w:val="105"/>
                <w:sz w:val="28"/>
              </w:rPr>
              <w:t> </w:t>
            </w:r>
            <w:hyperlink r:id="rId18">
              <w:r>
                <w:rPr>
                  <w:color w:val="016CD2"/>
                  <w:spacing w:val="-7"/>
                  <w:w w:val="105"/>
                  <w:sz w:val="28"/>
                  <w:u w:val="single" w:color="016CD2"/>
                </w:rPr>
                <w:t>$7.42</w:t>
              </w:r>
              <w:r>
                <w:rPr>
                  <w:color w:val="016CD2"/>
                  <w:spacing w:val="-30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</w:t>
            </w:r>
            <w:r>
              <w:rPr>
                <w:spacing w:val="-31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30"/>
                <w:w w:val="105"/>
                <w:sz w:val="28"/>
              </w:rPr>
              <w:t> </w:t>
            </w:r>
            <w:r>
              <w:rPr>
                <w:spacing w:val="-4"/>
                <w:w w:val="105"/>
                <w:sz w:val="28"/>
              </w:rPr>
              <w:t>Base </w:t>
            </w:r>
            <w:r>
              <w:rPr>
                <w:w w:val="105"/>
                <w:sz w:val="28"/>
              </w:rPr>
              <w:t>From</w:t>
            </w:r>
            <w:r>
              <w:rPr>
                <w:spacing w:val="-33"/>
                <w:w w:val="105"/>
                <w:sz w:val="28"/>
              </w:rPr>
              <w:t> </w:t>
            </w:r>
            <w:hyperlink r:id="rId19">
              <w:r>
                <w:rPr>
                  <w:color w:val="016CD2"/>
                  <w:spacing w:val="-7"/>
                  <w:w w:val="105"/>
                  <w:sz w:val="28"/>
                  <w:u w:val="single" w:color="016CD2"/>
                </w:rPr>
                <w:t>$7.42</w:t>
              </w:r>
              <w:r>
                <w:rPr>
                  <w:color w:val="016CD2"/>
                  <w:spacing w:val="-33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</w:t>
            </w:r>
            <w:r>
              <w:rPr>
                <w:spacing w:val="-33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33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Plus</w:t>
            </w:r>
          </w:p>
        </w:tc>
      </w:tr>
      <w:tr>
        <w:trPr>
          <w:trHeight w:val="2326" w:hRule="atLeast"/>
        </w:trPr>
        <w:tc>
          <w:tcPr>
            <w:tcW w:w="421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line="350" w:lineRule="auto" w:before="174"/>
              <w:ind w:left="539" w:right="843"/>
              <w:rPr>
                <w:sz w:val="28"/>
              </w:rPr>
            </w:pPr>
            <w:hyperlink r:id="rId16">
              <w:r>
                <w:rPr>
                  <w:color w:val="016CD2"/>
                  <w:w w:val="105"/>
                  <w:sz w:val="28"/>
                  <w:u w:val="single" w:color="016CD2"/>
                </w:rPr>
                <w:t>Priority Mail Flat</w:t>
              </w:r>
            </w:hyperlink>
            <w:r>
              <w:rPr>
                <w:color w:val="016CD2"/>
                <w:w w:val="105"/>
                <w:sz w:val="28"/>
              </w:rPr>
              <w:t> </w:t>
            </w:r>
            <w:hyperlink r:id="rId16">
              <w:r>
                <w:rPr>
                  <w:color w:val="016CD2"/>
                  <w:w w:val="105"/>
                  <w:sz w:val="28"/>
                  <w:u w:val="single" w:color="016CD2"/>
                </w:rPr>
                <w:t>Rate®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174"/>
              <w:ind w:left="555"/>
              <w:rPr>
                <w:sz w:val="28"/>
              </w:rPr>
            </w:pPr>
            <w:hyperlink r:id="rId17">
              <w:r>
                <w:rPr>
                  <w:color w:val="016CD2"/>
                  <w:w w:val="105"/>
                  <w:sz w:val="28"/>
                  <w:u w:val="single" w:color="016CD2"/>
                </w:rPr>
                <w:t>$7.75</w:t>
              </w:r>
              <w:r>
                <w:rPr>
                  <w:color w:val="016CD2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at the Post Office</w:t>
            </w:r>
          </w:p>
          <w:p>
            <w:pPr>
              <w:pStyle w:val="TableParagraph"/>
              <w:spacing w:before="151"/>
              <w:ind w:left="555"/>
              <w:rPr>
                <w:sz w:val="28"/>
              </w:rPr>
            </w:pPr>
            <w:hyperlink r:id="rId18">
              <w:r>
                <w:rPr>
                  <w:color w:val="016CD2"/>
                  <w:w w:val="105"/>
                  <w:sz w:val="28"/>
                  <w:u w:val="single" w:color="016CD2"/>
                </w:rPr>
                <w:t>$7.55</w:t>
              </w:r>
              <w:r>
                <w:rPr>
                  <w:color w:val="016CD2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 Commercial Base</w:t>
            </w:r>
          </w:p>
          <w:p>
            <w:pPr>
              <w:pStyle w:val="TableParagraph"/>
              <w:spacing w:before="150"/>
              <w:ind w:left="555"/>
              <w:rPr>
                <w:sz w:val="28"/>
              </w:rPr>
            </w:pPr>
            <w:hyperlink r:id="rId19">
              <w:r>
                <w:rPr>
                  <w:color w:val="016CD2"/>
                  <w:sz w:val="28"/>
                  <w:u w:val="single" w:color="016CD2"/>
                </w:rPr>
                <w:t>$7.55</w:t>
              </w:r>
              <w:r>
                <w:rPr>
                  <w:color w:val="016CD2"/>
                  <w:sz w:val="28"/>
                </w:rPr>
                <w:t> </w:t>
              </w:r>
            </w:hyperlink>
            <w:r>
              <w:rPr>
                <w:sz w:val="28"/>
              </w:rPr>
              <w:t>for Commercial Plus</w:t>
            </w:r>
          </w:p>
        </w:tc>
      </w:tr>
      <w:tr>
        <w:trPr>
          <w:trHeight w:val="1925" w:hRule="atLeast"/>
        </w:trPr>
        <w:tc>
          <w:tcPr>
            <w:tcW w:w="421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line="350" w:lineRule="auto" w:before="174"/>
              <w:ind w:left="539" w:right="276"/>
              <w:rPr>
                <w:sz w:val="28"/>
              </w:rPr>
            </w:pPr>
            <w:hyperlink r:id="rId16">
              <w:r>
                <w:rPr>
                  <w:color w:val="016CD2"/>
                  <w:w w:val="105"/>
                  <w:sz w:val="28"/>
                  <w:u w:val="single" w:color="016CD2"/>
                </w:rPr>
                <w:t>Prepaid Forever®</w:t>
              </w:r>
            </w:hyperlink>
            <w:r>
              <w:rPr>
                <w:color w:val="016CD2"/>
                <w:w w:val="105"/>
                <w:sz w:val="28"/>
              </w:rPr>
              <w:t> </w:t>
            </w:r>
            <w:hyperlink r:id="rId16">
              <w:r>
                <w:rPr>
                  <w:color w:val="016CD2"/>
                  <w:w w:val="105"/>
                  <w:sz w:val="28"/>
                  <w:u w:val="single" w:color="016CD2"/>
                </w:rPr>
                <w:t>Priority Mail Flat Rate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174"/>
              <w:ind w:left="555"/>
              <w:rPr>
                <w:sz w:val="28"/>
              </w:rPr>
            </w:pPr>
            <w:hyperlink r:id="rId20">
              <w:r>
                <w:rPr>
                  <w:color w:val="016CD2"/>
                  <w:w w:val="105"/>
                  <w:sz w:val="28"/>
                  <w:u w:val="single" w:color="016CD2"/>
                </w:rPr>
                <w:t>See pricing online</w:t>
              </w:r>
            </w:hyperlink>
          </w:p>
        </w:tc>
      </w:tr>
      <w:tr>
        <w:trPr>
          <w:trHeight w:val="3286" w:hRule="atLeast"/>
        </w:trPr>
        <w:tc>
          <w:tcPr>
            <w:tcW w:w="421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line="350" w:lineRule="auto" w:before="174"/>
              <w:ind w:left="539" w:right="637"/>
              <w:rPr>
                <w:sz w:val="28"/>
              </w:rPr>
            </w:pPr>
            <w:hyperlink r:id="rId16">
              <w:r>
                <w:rPr>
                  <w:color w:val="016CD2"/>
                  <w:w w:val="105"/>
                  <w:sz w:val="28"/>
                  <w:u w:val="single" w:color="016CD2"/>
                </w:rPr>
                <w:t>Priority Mail Regional</w:t>
              </w:r>
            </w:hyperlink>
            <w:r>
              <w:rPr>
                <w:color w:val="016CD2"/>
                <w:w w:val="105"/>
                <w:sz w:val="28"/>
              </w:rPr>
              <w:t> </w:t>
            </w:r>
            <w:hyperlink r:id="rId16">
              <w:r>
                <w:rPr>
                  <w:color w:val="016CD2"/>
                  <w:w w:val="105"/>
                  <w:sz w:val="28"/>
                  <w:u w:val="single" w:color="016CD2"/>
                </w:rPr>
                <w:t>Rate® Boxes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174"/>
              <w:ind w:left="555"/>
              <w:rPr>
                <w:sz w:val="28"/>
              </w:rPr>
            </w:pPr>
            <w:r>
              <w:rPr>
                <w:w w:val="105"/>
                <w:sz w:val="28"/>
              </w:rPr>
              <w:t>From </w:t>
            </w:r>
            <w:hyperlink r:id="rId21">
              <w:r>
                <w:rPr>
                  <w:color w:val="016CD2"/>
                  <w:w w:val="105"/>
                  <w:sz w:val="28"/>
                  <w:u w:val="single" w:color="016CD2"/>
                </w:rPr>
                <w:t>$8.08</w:t>
              </w:r>
            </w:hyperlink>
          </w:p>
          <w:p>
            <w:pPr>
              <w:pStyle w:val="TableParagraph"/>
              <w:spacing w:line="350" w:lineRule="auto" w:before="151"/>
              <w:ind w:left="555" w:right="1410"/>
              <w:rPr>
                <w:sz w:val="28"/>
              </w:rPr>
            </w:pPr>
            <w:r>
              <w:rPr>
                <w:w w:val="105"/>
                <w:sz w:val="28"/>
              </w:rPr>
              <w:t>Additional</w:t>
            </w:r>
            <w:r>
              <w:rPr>
                <w:spacing w:val="-26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fee</w:t>
            </w:r>
            <w:r>
              <w:rPr>
                <w:spacing w:val="-25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if</w:t>
            </w:r>
            <w:r>
              <w:rPr>
                <w:spacing w:val="-26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postage</w:t>
            </w:r>
            <w:r>
              <w:rPr>
                <w:spacing w:val="-25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is</w:t>
            </w:r>
            <w:r>
              <w:rPr>
                <w:spacing w:val="-26"/>
                <w:w w:val="105"/>
                <w:sz w:val="28"/>
              </w:rPr>
              <w:t> </w:t>
            </w:r>
            <w:r>
              <w:rPr>
                <w:spacing w:val="-4"/>
                <w:w w:val="105"/>
                <w:sz w:val="28"/>
              </w:rPr>
              <w:t>paid </w:t>
            </w:r>
            <w:r>
              <w:rPr>
                <w:w w:val="105"/>
                <w:sz w:val="28"/>
              </w:rPr>
              <w:t>at</w:t>
            </w:r>
            <w:r>
              <w:rPr>
                <w:spacing w:val="-10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Retail</w:t>
            </w:r>
          </w:p>
        </w:tc>
      </w:tr>
    </w:tbl>
    <w:p>
      <w:pPr>
        <w:spacing w:after="0" w:line="350" w:lineRule="auto"/>
        <w:rPr>
          <w:sz w:val="28"/>
        </w:rPr>
        <w:sectPr>
          <w:pgSz w:w="12240" w:h="15840"/>
          <w:pgMar w:header="707" w:footer="0" w:top="920" w:bottom="280" w:left="660" w:right="460"/>
        </w:sectPr>
      </w:pPr>
    </w:p>
    <w:p>
      <w:pPr>
        <w:pStyle w:val="BodyText"/>
        <w:spacing w:before="7" w:after="1"/>
        <w:rPr>
          <w:rFonts w:ascii="Times New Roman"/>
          <w:sz w:val="13"/>
        </w:rPr>
      </w:pPr>
    </w:p>
    <w:p>
      <w:pPr>
        <w:pStyle w:val="BodyText"/>
        <w:spacing w:line="20" w:lineRule="exact"/>
        <w:ind w:left="175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style="width:530.85pt;height:.25pt;mso-position-horizontal-relative:char;mso-position-vertical-relative:line" coordorigin="0,0" coordsize="10617,5">
            <v:line style="position:absolute" from="0,3" to="10617,3" stroked="true" strokeweight=".25pt" strokecolor="#999999">
              <v:stroke dashstyle="solid"/>
            </v:line>
          </v:group>
        </w:pict>
      </w:r>
      <w:r>
        <w:rPr>
          <w:rFonts w:ascii="Times New Roman"/>
          <w:sz w:val="2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8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19"/>
        <w:gridCol w:w="6391"/>
      </w:tblGrid>
      <w:tr>
        <w:trPr>
          <w:trHeight w:val="3061" w:hRule="atLeast"/>
        </w:trPr>
        <w:tc>
          <w:tcPr>
            <w:tcW w:w="421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174"/>
              <w:ind w:left="539"/>
              <w:rPr>
                <w:sz w:val="28"/>
              </w:rPr>
            </w:pPr>
            <w:hyperlink r:id="rId16">
              <w:r>
                <w:rPr>
                  <w:color w:val="016CD2"/>
                  <w:sz w:val="28"/>
                  <w:u w:val="single" w:color="016CD2"/>
                </w:rPr>
                <w:t>Priority Mail</w:t>
              </w:r>
            </w:hyperlink>
          </w:p>
          <w:p>
            <w:pPr>
              <w:pStyle w:val="TableParagraph"/>
              <w:spacing w:line="350" w:lineRule="auto" w:before="150"/>
              <w:ind w:left="539"/>
              <w:rPr>
                <w:sz w:val="28"/>
              </w:rPr>
            </w:pPr>
            <w:hyperlink r:id="rId16">
              <w:r>
                <w:rPr>
                  <w:color w:val="016CD2"/>
                  <w:w w:val="105"/>
                  <w:sz w:val="28"/>
                  <w:u w:val="single" w:color="016CD2"/>
                </w:rPr>
                <w:t>Open &amp; Distribute®</w:t>
              </w:r>
            </w:hyperlink>
            <w:r>
              <w:rPr>
                <w:color w:val="016CD2"/>
                <w:w w:val="105"/>
                <w:sz w:val="28"/>
              </w:rPr>
              <w:t> </w:t>
            </w:r>
            <w:hyperlink r:id="rId16">
              <w:r>
                <w:rPr>
                  <w:color w:val="016CD2"/>
                  <w:w w:val="105"/>
                  <w:sz w:val="28"/>
                  <w:u w:val="single" w:color="016CD2"/>
                </w:rPr>
                <w:t>Service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line="350" w:lineRule="auto" w:before="174"/>
              <w:ind w:left="555" w:right="1885"/>
              <w:rPr>
                <w:sz w:val="28"/>
              </w:rPr>
            </w:pPr>
            <w:r>
              <w:rPr>
                <w:w w:val="110"/>
                <w:sz w:val="28"/>
              </w:rPr>
              <w:t>See</w:t>
            </w:r>
            <w:r>
              <w:rPr>
                <w:spacing w:val="-26"/>
                <w:w w:val="110"/>
                <w:sz w:val="28"/>
              </w:rPr>
              <w:t> </w:t>
            </w:r>
            <w:r>
              <w:rPr>
                <w:spacing w:val="-3"/>
                <w:w w:val="110"/>
                <w:sz w:val="28"/>
              </w:rPr>
              <w:t>your</w:t>
            </w:r>
            <w:r>
              <w:rPr>
                <w:spacing w:val="-26"/>
                <w:w w:val="110"/>
                <w:sz w:val="28"/>
              </w:rPr>
              <w:t> </w:t>
            </w:r>
            <w:r>
              <w:rPr>
                <w:w w:val="110"/>
                <w:sz w:val="28"/>
              </w:rPr>
              <w:t>USPS®</w:t>
            </w:r>
            <w:r>
              <w:rPr>
                <w:spacing w:val="-26"/>
                <w:w w:val="110"/>
                <w:sz w:val="28"/>
              </w:rPr>
              <w:t> </w:t>
            </w:r>
            <w:r>
              <w:rPr>
                <w:w w:val="110"/>
                <w:sz w:val="28"/>
              </w:rPr>
              <w:t>sales</w:t>
            </w:r>
            <w:r>
              <w:rPr>
                <w:spacing w:val="-26"/>
                <w:w w:val="110"/>
                <w:sz w:val="28"/>
              </w:rPr>
              <w:t> </w:t>
            </w:r>
            <w:r>
              <w:rPr>
                <w:spacing w:val="-4"/>
                <w:w w:val="110"/>
                <w:sz w:val="28"/>
              </w:rPr>
              <w:t>agent </w:t>
            </w:r>
            <w:r>
              <w:rPr>
                <w:w w:val="105"/>
                <w:sz w:val="28"/>
              </w:rPr>
              <w:t>for</w:t>
            </w:r>
            <w:r>
              <w:rPr>
                <w:spacing w:val="-27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27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Base</w:t>
            </w:r>
            <w:r>
              <w:rPr>
                <w:spacing w:val="-27"/>
                <w:w w:val="105"/>
                <w:sz w:val="28"/>
              </w:rPr>
              <w:t> </w:t>
            </w:r>
            <w:r>
              <w:rPr>
                <w:spacing w:val="-3"/>
                <w:w w:val="105"/>
                <w:sz w:val="28"/>
              </w:rPr>
              <w:t>pricing</w:t>
            </w:r>
          </w:p>
          <w:p>
            <w:pPr>
              <w:pStyle w:val="TableParagraph"/>
              <w:spacing w:line="350" w:lineRule="auto" w:before="236"/>
              <w:ind w:left="555" w:right="1885"/>
              <w:rPr>
                <w:sz w:val="28"/>
              </w:rPr>
            </w:pPr>
            <w:r>
              <w:rPr>
                <w:w w:val="105"/>
                <w:sz w:val="28"/>
              </w:rPr>
              <w:t>See </w:t>
            </w:r>
            <w:r>
              <w:rPr>
                <w:spacing w:val="-3"/>
                <w:w w:val="105"/>
                <w:sz w:val="28"/>
              </w:rPr>
              <w:t>your </w:t>
            </w:r>
            <w:r>
              <w:rPr>
                <w:w w:val="105"/>
                <w:sz w:val="28"/>
              </w:rPr>
              <w:t>USPS sales agent for</w:t>
            </w:r>
            <w:r>
              <w:rPr>
                <w:spacing w:val="-38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38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Plus</w:t>
            </w:r>
            <w:r>
              <w:rPr>
                <w:spacing w:val="-37"/>
                <w:w w:val="105"/>
                <w:sz w:val="28"/>
              </w:rPr>
              <w:t> </w:t>
            </w:r>
            <w:r>
              <w:rPr>
                <w:spacing w:val="-3"/>
                <w:w w:val="105"/>
                <w:sz w:val="28"/>
              </w:rPr>
              <w:t>pricing</w:t>
            </w:r>
          </w:p>
        </w:tc>
      </w:tr>
      <w:tr>
        <w:trPr>
          <w:trHeight w:val="1806" w:hRule="atLeast"/>
        </w:trPr>
        <w:tc>
          <w:tcPr>
            <w:tcW w:w="4219" w:type="dxa"/>
          </w:tcPr>
          <w:p>
            <w:pPr>
              <w:pStyle w:val="TableParagraph"/>
              <w:spacing w:before="10"/>
              <w:rPr>
                <w:rFonts w:ascii="Times New Roman"/>
                <w:sz w:val="41"/>
              </w:rPr>
            </w:pPr>
          </w:p>
          <w:p>
            <w:pPr>
              <w:pStyle w:val="TableParagraph"/>
              <w:spacing w:line="350" w:lineRule="auto"/>
              <w:ind w:left="539" w:hanging="1"/>
              <w:rPr>
                <w:sz w:val="28"/>
              </w:rPr>
            </w:pPr>
            <w:hyperlink r:id="rId22">
              <w:r>
                <w:rPr>
                  <w:color w:val="016CD2"/>
                  <w:w w:val="105"/>
                  <w:sz w:val="28"/>
                  <w:u w:val="single" w:color="016CD2"/>
                </w:rPr>
                <w:t>Priority Mail Return®</w:t>
              </w:r>
            </w:hyperlink>
            <w:r>
              <w:rPr>
                <w:color w:val="016CD2"/>
                <w:w w:val="105"/>
                <w:sz w:val="28"/>
              </w:rPr>
              <w:t> </w:t>
            </w:r>
            <w:hyperlink r:id="rId22">
              <w:r>
                <w:rPr>
                  <w:color w:val="016CD2"/>
                  <w:w w:val="105"/>
                  <w:sz w:val="28"/>
                  <w:u w:val="single" w:color="016CD2"/>
                </w:rPr>
                <w:t>Service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spacing w:before="10"/>
              <w:rPr>
                <w:rFonts w:ascii="Times New Roman"/>
                <w:sz w:val="41"/>
              </w:rPr>
            </w:pPr>
          </w:p>
          <w:p>
            <w:pPr>
              <w:pStyle w:val="TableParagraph"/>
              <w:spacing w:line="350" w:lineRule="auto"/>
              <w:ind w:left="555" w:right="1288"/>
              <w:rPr>
                <w:sz w:val="28"/>
              </w:rPr>
            </w:pPr>
            <w:r>
              <w:rPr>
                <w:w w:val="105"/>
                <w:sz w:val="28"/>
              </w:rPr>
              <w:t>From</w:t>
            </w:r>
            <w:r>
              <w:rPr>
                <w:spacing w:val="-31"/>
                <w:w w:val="105"/>
                <w:sz w:val="28"/>
              </w:rPr>
              <w:t> </w:t>
            </w:r>
            <w:hyperlink r:id="rId18">
              <w:r>
                <w:rPr>
                  <w:color w:val="016CD2"/>
                  <w:spacing w:val="-7"/>
                  <w:w w:val="105"/>
                  <w:sz w:val="28"/>
                  <w:u w:val="single" w:color="016CD2"/>
                </w:rPr>
                <w:t>$7.42</w:t>
              </w:r>
              <w:r>
                <w:rPr>
                  <w:color w:val="016CD2"/>
                  <w:spacing w:val="-30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</w:t>
            </w:r>
            <w:r>
              <w:rPr>
                <w:spacing w:val="-31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30"/>
                <w:w w:val="105"/>
                <w:sz w:val="28"/>
              </w:rPr>
              <w:t> </w:t>
            </w:r>
            <w:r>
              <w:rPr>
                <w:spacing w:val="-4"/>
                <w:w w:val="105"/>
                <w:sz w:val="28"/>
              </w:rPr>
              <w:t>Base </w:t>
            </w:r>
            <w:r>
              <w:rPr>
                <w:w w:val="105"/>
                <w:sz w:val="28"/>
              </w:rPr>
              <w:t>From</w:t>
            </w:r>
            <w:r>
              <w:rPr>
                <w:spacing w:val="-33"/>
                <w:w w:val="105"/>
                <w:sz w:val="28"/>
              </w:rPr>
              <w:t> </w:t>
            </w:r>
            <w:hyperlink r:id="rId19">
              <w:r>
                <w:rPr>
                  <w:color w:val="016CD2"/>
                  <w:spacing w:val="-7"/>
                  <w:w w:val="105"/>
                  <w:sz w:val="28"/>
                  <w:u w:val="single" w:color="016CD2"/>
                </w:rPr>
                <w:t>$7.42</w:t>
              </w:r>
              <w:r>
                <w:rPr>
                  <w:color w:val="016CD2"/>
                  <w:spacing w:val="-33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</w:t>
            </w:r>
            <w:r>
              <w:rPr>
                <w:spacing w:val="-33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33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Plus</w:t>
            </w:r>
          </w:p>
        </w:tc>
      </w:tr>
      <w:tr>
        <w:trPr>
          <w:trHeight w:val="2845" w:hRule="atLeast"/>
        </w:trPr>
        <w:tc>
          <w:tcPr>
            <w:tcW w:w="421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174"/>
              <w:ind w:left="539"/>
              <w:rPr>
                <w:sz w:val="28"/>
              </w:rPr>
            </w:pPr>
            <w:hyperlink r:id="rId23">
              <w:r>
                <w:rPr>
                  <w:color w:val="016CD2"/>
                  <w:w w:val="105"/>
                  <w:sz w:val="28"/>
                  <w:u w:val="single" w:color="016CD2"/>
                </w:rPr>
                <w:t>First-Class Mail®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174"/>
              <w:ind w:left="555"/>
              <w:rPr>
                <w:sz w:val="28"/>
              </w:rPr>
            </w:pPr>
            <w:r>
              <w:rPr>
                <w:w w:val="105"/>
                <w:sz w:val="28"/>
              </w:rPr>
              <w:t>From </w:t>
            </w:r>
            <w:hyperlink r:id="rId24">
              <w:r>
                <w:rPr>
                  <w:color w:val="016CD2"/>
                  <w:w w:val="105"/>
                  <w:sz w:val="28"/>
                  <w:u w:val="single" w:color="016CD2"/>
                </w:rPr>
                <w:t>$0.55</w:t>
              </w:r>
              <w:r>
                <w:rPr>
                  <w:color w:val="016CD2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at the Post</w:t>
            </w:r>
            <w:r>
              <w:rPr>
                <w:spacing w:val="-56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Office</w:t>
            </w:r>
          </w:p>
          <w:p>
            <w:pPr>
              <w:pStyle w:val="TableParagraph"/>
              <w:spacing w:before="151"/>
              <w:ind w:left="555"/>
              <w:rPr>
                <w:sz w:val="28"/>
              </w:rPr>
            </w:pPr>
            <w:r>
              <w:rPr>
                <w:w w:val="105"/>
                <w:sz w:val="28"/>
              </w:rPr>
              <w:t>From </w:t>
            </w:r>
            <w:hyperlink r:id="rId25">
              <w:r>
                <w:rPr>
                  <w:color w:val="016CD2"/>
                  <w:w w:val="105"/>
                  <w:sz w:val="28"/>
                  <w:u w:val="single" w:color="016CD2"/>
                </w:rPr>
                <w:t>$0.389</w:t>
              </w:r>
              <w:r>
                <w:rPr>
                  <w:color w:val="016CD2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 Commercial</w:t>
            </w:r>
            <w:r>
              <w:rPr>
                <w:spacing w:val="-71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Pricing</w:t>
            </w:r>
          </w:p>
        </w:tc>
      </w:tr>
      <w:tr>
        <w:trPr>
          <w:trHeight w:val="1805" w:hRule="atLeast"/>
        </w:trPr>
        <w:tc>
          <w:tcPr>
            <w:tcW w:w="421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line="350" w:lineRule="auto" w:before="174"/>
              <w:ind w:left="539"/>
              <w:rPr>
                <w:sz w:val="28"/>
              </w:rPr>
            </w:pPr>
            <w:hyperlink r:id="rId26">
              <w:r>
                <w:rPr>
                  <w:color w:val="016CD2"/>
                  <w:w w:val="105"/>
                  <w:sz w:val="28"/>
                  <w:u w:val="single" w:color="016CD2"/>
                </w:rPr>
                <w:t>First-Class Package</w:t>
              </w:r>
            </w:hyperlink>
            <w:r>
              <w:rPr>
                <w:color w:val="016CD2"/>
                <w:w w:val="105"/>
                <w:sz w:val="28"/>
              </w:rPr>
              <w:t> </w:t>
            </w:r>
            <w:hyperlink r:id="rId26">
              <w:r>
                <w:rPr>
                  <w:color w:val="016CD2"/>
                  <w:w w:val="105"/>
                  <w:sz w:val="28"/>
                  <w:u w:val="single" w:color="016CD2"/>
                </w:rPr>
                <w:t>Service®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line="350" w:lineRule="auto" w:before="174"/>
              <w:ind w:left="555" w:right="951"/>
              <w:rPr>
                <w:sz w:val="28"/>
              </w:rPr>
            </w:pPr>
            <w:r>
              <w:rPr>
                <w:w w:val="105"/>
                <w:sz w:val="28"/>
              </w:rPr>
              <w:t>From</w:t>
            </w:r>
            <w:r>
              <w:rPr>
                <w:spacing w:val="-40"/>
                <w:w w:val="105"/>
                <w:sz w:val="28"/>
              </w:rPr>
              <w:t> </w:t>
            </w:r>
            <w:hyperlink r:id="rId27">
              <w:r>
                <w:rPr>
                  <w:color w:val="016CD2"/>
                  <w:w w:val="105"/>
                  <w:sz w:val="28"/>
                  <w:u w:val="single" w:color="016CD2"/>
                </w:rPr>
                <w:t>$2.99</w:t>
              </w:r>
              <w:r>
                <w:rPr>
                  <w:color w:val="016CD2"/>
                  <w:spacing w:val="-40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</w:t>
            </w:r>
            <w:r>
              <w:rPr>
                <w:spacing w:val="-40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40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Pricing From </w:t>
            </w:r>
            <w:hyperlink r:id="rId24">
              <w:r>
                <w:rPr>
                  <w:color w:val="016CD2"/>
                  <w:w w:val="105"/>
                  <w:sz w:val="28"/>
                  <w:u w:val="single" w:color="016CD2"/>
                </w:rPr>
                <w:t>$3.80</w:t>
              </w:r>
              <w:r>
                <w:rPr>
                  <w:color w:val="016CD2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 Retail</w:t>
            </w:r>
            <w:r>
              <w:rPr>
                <w:spacing w:val="-55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Pricing</w:t>
            </w:r>
          </w:p>
        </w:tc>
      </w:tr>
      <w:tr>
        <w:trPr>
          <w:trHeight w:val="1805" w:hRule="atLeast"/>
        </w:trPr>
        <w:tc>
          <w:tcPr>
            <w:tcW w:w="421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line="350" w:lineRule="auto" w:before="174"/>
              <w:ind w:left="539"/>
              <w:rPr>
                <w:sz w:val="28"/>
              </w:rPr>
            </w:pPr>
            <w:hyperlink r:id="rId22">
              <w:r>
                <w:rPr>
                  <w:color w:val="016CD2"/>
                  <w:w w:val="105"/>
                  <w:sz w:val="28"/>
                  <w:u w:val="single" w:color="016CD2"/>
                </w:rPr>
                <w:t>First-Class Package</w:t>
              </w:r>
            </w:hyperlink>
            <w:r>
              <w:rPr>
                <w:color w:val="016CD2"/>
                <w:w w:val="105"/>
                <w:sz w:val="28"/>
              </w:rPr>
              <w:t> </w:t>
            </w:r>
            <w:hyperlink r:id="rId22">
              <w:r>
                <w:rPr>
                  <w:color w:val="016CD2"/>
                  <w:w w:val="105"/>
                  <w:sz w:val="28"/>
                  <w:u w:val="single" w:color="016CD2"/>
                </w:rPr>
                <w:t>Return® Service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174"/>
              <w:ind w:left="555"/>
              <w:rPr>
                <w:sz w:val="28"/>
              </w:rPr>
            </w:pPr>
            <w:r>
              <w:rPr>
                <w:w w:val="105"/>
                <w:sz w:val="28"/>
              </w:rPr>
              <w:t>From </w:t>
            </w:r>
            <w:hyperlink r:id="rId27">
              <w:r>
                <w:rPr>
                  <w:color w:val="016CD2"/>
                  <w:w w:val="105"/>
                  <w:sz w:val="28"/>
                  <w:u w:val="single" w:color="016CD2"/>
                </w:rPr>
                <w:t>$2.99</w:t>
              </w:r>
              <w:r>
                <w:rPr>
                  <w:color w:val="016CD2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 Commercial</w:t>
            </w:r>
            <w:r>
              <w:rPr>
                <w:spacing w:val="-68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Pricing</w:t>
            </w:r>
          </w:p>
        </w:tc>
      </w:tr>
      <w:tr>
        <w:trPr>
          <w:trHeight w:val="1596" w:hRule="atLeast"/>
        </w:trPr>
        <w:tc>
          <w:tcPr>
            <w:tcW w:w="421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265"/>
              <w:ind w:left="539"/>
              <w:rPr>
                <w:sz w:val="28"/>
              </w:rPr>
            </w:pPr>
            <w:hyperlink r:id="rId28">
              <w:r>
                <w:rPr>
                  <w:color w:val="016CD2"/>
                  <w:w w:val="105"/>
                  <w:sz w:val="28"/>
                  <w:u w:val="single" w:color="016CD2"/>
                </w:rPr>
                <w:t>USPS Marketing Mail®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265"/>
              <w:ind w:left="555"/>
              <w:rPr>
                <w:sz w:val="28"/>
              </w:rPr>
            </w:pPr>
            <w:r>
              <w:rPr>
                <w:sz w:val="28"/>
              </w:rPr>
              <w:t>From </w:t>
            </w:r>
            <w:hyperlink r:id="rId29">
              <w:r>
                <w:rPr>
                  <w:color w:val="016CD2"/>
                  <w:sz w:val="28"/>
                  <w:u w:val="single" w:color="016CD2"/>
                </w:rPr>
                <w:t>$0.191</w:t>
              </w:r>
              <w:r>
                <w:rPr>
                  <w:color w:val="016CD2"/>
                  <w:sz w:val="28"/>
                </w:rPr>
                <w:t> </w:t>
              </w:r>
            </w:hyperlink>
            <w:r>
              <w:rPr>
                <w:sz w:val="28"/>
              </w:rPr>
              <w:t>for Commercial Pricing</w:t>
            </w:r>
          </w:p>
        </w:tc>
      </w:tr>
    </w:tbl>
    <w:p>
      <w:pPr>
        <w:spacing w:after="0"/>
        <w:rPr>
          <w:sz w:val="28"/>
        </w:rPr>
        <w:sectPr>
          <w:pgSz w:w="12240" w:h="15840"/>
          <w:pgMar w:header="707" w:footer="0" w:top="920" w:bottom="280" w:left="660" w:right="460"/>
        </w:sectPr>
      </w:pPr>
    </w:p>
    <w:p>
      <w:pPr>
        <w:pStyle w:val="BodyText"/>
        <w:spacing w:before="7" w:after="1"/>
        <w:rPr>
          <w:rFonts w:ascii="Times New Roman"/>
          <w:sz w:val="13"/>
        </w:rPr>
      </w:pPr>
    </w:p>
    <w:p>
      <w:pPr>
        <w:pStyle w:val="BodyText"/>
        <w:spacing w:line="20" w:lineRule="exact"/>
        <w:ind w:left="175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style="width:530.85pt;height:.25pt;mso-position-horizontal-relative:char;mso-position-vertical-relative:line" coordorigin="0,0" coordsize="10617,5">
            <v:line style="position:absolute" from="0,3" to="10617,3" stroked="true" strokeweight=".25pt" strokecolor="#999999">
              <v:stroke dashstyle="solid"/>
            </v:line>
          </v:group>
        </w:pict>
      </w:r>
      <w:r>
        <w:rPr>
          <w:rFonts w:ascii="Times New Roman"/>
          <w:sz w:val="2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8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19"/>
        <w:gridCol w:w="6391"/>
      </w:tblGrid>
      <w:tr>
        <w:trPr>
          <w:trHeight w:val="1783" w:hRule="atLeast"/>
        </w:trPr>
        <w:tc>
          <w:tcPr>
            <w:tcW w:w="4219" w:type="dxa"/>
          </w:tcPr>
          <w:p>
            <w:pPr>
              <w:pStyle w:val="TableParagraph"/>
              <w:spacing w:before="7"/>
              <w:rPr>
                <w:rFonts w:ascii="Times New Roman"/>
                <w:sz w:val="41"/>
              </w:rPr>
            </w:pPr>
          </w:p>
          <w:p>
            <w:pPr>
              <w:pStyle w:val="TableParagraph"/>
              <w:spacing w:line="350" w:lineRule="auto"/>
              <w:ind w:left="539" w:right="1097"/>
              <w:rPr>
                <w:sz w:val="28"/>
              </w:rPr>
            </w:pPr>
            <w:hyperlink r:id="rId30">
              <w:r>
                <w:rPr>
                  <w:color w:val="016CD2"/>
                  <w:spacing w:val="-3"/>
                  <w:w w:val="110"/>
                  <w:sz w:val="28"/>
                  <w:u w:val="single" w:color="016CD2"/>
                </w:rPr>
                <w:t>Every </w:t>
              </w:r>
              <w:r>
                <w:rPr>
                  <w:color w:val="016CD2"/>
                  <w:w w:val="110"/>
                  <w:sz w:val="28"/>
                  <w:u w:val="single" w:color="016CD2"/>
                </w:rPr>
                <w:t>Door </w:t>
              </w:r>
              <w:r>
                <w:rPr>
                  <w:color w:val="016CD2"/>
                  <w:spacing w:val="-5"/>
                  <w:w w:val="110"/>
                  <w:sz w:val="28"/>
                  <w:u w:val="single" w:color="016CD2"/>
                </w:rPr>
                <w:t>Direct</w:t>
              </w:r>
            </w:hyperlink>
            <w:r>
              <w:rPr>
                <w:color w:val="016CD2"/>
                <w:spacing w:val="-5"/>
                <w:w w:val="110"/>
                <w:sz w:val="28"/>
              </w:rPr>
              <w:t> </w:t>
            </w:r>
            <w:hyperlink r:id="rId30">
              <w:r>
                <w:rPr>
                  <w:color w:val="016CD2"/>
                  <w:w w:val="110"/>
                  <w:sz w:val="28"/>
                  <w:u w:val="single" w:color="016CD2"/>
                </w:rPr>
                <w:t>Mail - Retail®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spacing w:before="7"/>
              <w:rPr>
                <w:rFonts w:ascii="Times New Roman"/>
                <w:sz w:val="41"/>
              </w:rPr>
            </w:pPr>
          </w:p>
          <w:p>
            <w:pPr>
              <w:pStyle w:val="TableParagraph"/>
              <w:ind w:left="555"/>
              <w:rPr>
                <w:sz w:val="28"/>
              </w:rPr>
            </w:pPr>
            <w:hyperlink r:id="rId24">
              <w:r>
                <w:rPr>
                  <w:color w:val="016CD2"/>
                  <w:sz w:val="28"/>
                  <w:u w:val="single" w:color="016CD2"/>
                </w:rPr>
                <w:t>$0.191</w:t>
              </w:r>
              <w:r>
                <w:rPr>
                  <w:color w:val="016CD2"/>
                  <w:sz w:val="28"/>
                </w:rPr>
                <w:t> </w:t>
              </w:r>
            </w:hyperlink>
            <w:r>
              <w:rPr>
                <w:sz w:val="28"/>
              </w:rPr>
              <w:t>for Flats up to 3.3 oz</w:t>
            </w:r>
          </w:p>
        </w:tc>
      </w:tr>
      <w:tr>
        <w:trPr>
          <w:trHeight w:val="1272" w:hRule="atLeast"/>
        </w:trPr>
        <w:tc>
          <w:tcPr>
            <w:tcW w:w="4219" w:type="dxa"/>
          </w:tcPr>
          <w:p>
            <w:pPr>
              <w:pStyle w:val="TableParagraph"/>
              <w:spacing w:before="10"/>
              <w:rPr>
                <w:rFonts w:ascii="Times New Roman"/>
                <w:sz w:val="41"/>
              </w:rPr>
            </w:pPr>
          </w:p>
          <w:p>
            <w:pPr>
              <w:pStyle w:val="TableParagraph"/>
              <w:ind w:left="539"/>
              <w:rPr>
                <w:sz w:val="28"/>
              </w:rPr>
            </w:pPr>
            <w:hyperlink r:id="rId28">
              <w:r>
                <w:rPr>
                  <w:color w:val="016CD2"/>
                  <w:w w:val="110"/>
                  <w:sz w:val="28"/>
                  <w:u w:val="single" w:color="016CD2"/>
                </w:rPr>
                <w:t>Parcel Select®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spacing w:before="10"/>
              <w:rPr>
                <w:rFonts w:ascii="Times New Roman"/>
                <w:sz w:val="41"/>
              </w:rPr>
            </w:pPr>
          </w:p>
          <w:p>
            <w:pPr>
              <w:pStyle w:val="TableParagraph"/>
              <w:ind w:left="555"/>
              <w:rPr>
                <w:sz w:val="28"/>
              </w:rPr>
            </w:pPr>
            <w:r>
              <w:rPr>
                <w:w w:val="105"/>
                <w:sz w:val="28"/>
              </w:rPr>
              <w:t>From </w:t>
            </w:r>
            <w:hyperlink r:id="rId31">
              <w:r>
                <w:rPr>
                  <w:color w:val="016CD2"/>
                  <w:w w:val="105"/>
                  <w:sz w:val="28"/>
                  <w:u w:val="single" w:color="016CD2"/>
                </w:rPr>
                <w:t>$3.43</w:t>
              </w:r>
              <w:r>
                <w:rPr>
                  <w:color w:val="016CD2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 Commercial</w:t>
            </w:r>
            <w:r>
              <w:rPr>
                <w:spacing w:val="-68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Pricing</w:t>
            </w:r>
          </w:p>
        </w:tc>
      </w:tr>
      <w:tr>
        <w:trPr>
          <w:trHeight w:val="1806" w:hRule="atLeast"/>
        </w:trPr>
        <w:tc>
          <w:tcPr>
            <w:tcW w:w="4219" w:type="dxa"/>
          </w:tcPr>
          <w:p>
            <w:pPr>
              <w:pStyle w:val="TableParagraph"/>
              <w:spacing w:before="11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line="350" w:lineRule="auto"/>
              <w:ind w:left="539" w:right="843"/>
              <w:rPr>
                <w:sz w:val="28"/>
              </w:rPr>
            </w:pPr>
            <w:hyperlink r:id="rId28">
              <w:r>
                <w:rPr>
                  <w:color w:val="016CD2"/>
                  <w:w w:val="105"/>
                  <w:sz w:val="28"/>
                  <w:u w:val="single" w:color="016CD2"/>
                </w:rPr>
                <w:t>Parcel Select</w:t>
              </w:r>
            </w:hyperlink>
            <w:r>
              <w:rPr>
                <w:color w:val="016CD2"/>
                <w:w w:val="105"/>
                <w:sz w:val="28"/>
              </w:rPr>
              <w:t> </w:t>
            </w:r>
            <w:hyperlink r:id="rId28">
              <w:r>
                <w:rPr>
                  <w:color w:val="016CD2"/>
                  <w:w w:val="105"/>
                  <w:sz w:val="28"/>
                  <w:u w:val="single" w:color="016CD2"/>
                </w:rPr>
                <w:t>Lightweight®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spacing w:before="11"/>
              <w:rPr>
                <w:rFonts w:ascii="Times New Roman"/>
                <w:sz w:val="39"/>
              </w:rPr>
            </w:pPr>
          </w:p>
          <w:p>
            <w:pPr>
              <w:pStyle w:val="TableParagraph"/>
              <w:ind w:left="555"/>
              <w:rPr>
                <w:sz w:val="28"/>
              </w:rPr>
            </w:pPr>
            <w:r>
              <w:rPr>
                <w:w w:val="105"/>
                <w:sz w:val="28"/>
              </w:rPr>
              <w:t>From </w:t>
            </w:r>
            <w:hyperlink r:id="rId32">
              <w:r>
                <w:rPr>
                  <w:color w:val="016CD2"/>
                  <w:w w:val="105"/>
                  <w:sz w:val="28"/>
                  <w:u w:val="single" w:color="016CD2"/>
                </w:rPr>
                <w:t>$2.05</w:t>
              </w:r>
              <w:r>
                <w:rPr>
                  <w:color w:val="016CD2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 Commercial</w:t>
            </w:r>
            <w:r>
              <w:rPr>
                <w:spacing w:val="-67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Pricing</w:t>
            </w:r>
          </w:p>
        </w:tc>
      </w:tr>
      <w:tr>
        <w:trPr>
          <w:trHeight w:val="1417" w:hRule="atLeast"/>
        </w:trPr>
        <w:tc>
          <w:tcPr>
            <w:tcW w:w="421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174"/>
              <w:ind w:left="539"/>
              <w:rPr>
                <w:sz w:val="28"/>
              </w:rPr>
            </w:pPr>
            <w:hyperlink r:id="rId26">
              <w:r>
                <w:rPr>
                  <w:color w:val="016CD2"/>
                  <w:w w:val="110"/>
                  <w:sz w:val="28"/>
                  <w:u w:val="single" w:color="016CD2"/>
                </w:rPr>
                <w:t>USPS Retail Ground®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174"/>
              <w:ind w:left="555"/>
              <w:rPr>
                <w:sz w:val="28"/>
              </w:rPr>
            </w:pPr>
            <w:r>
              <w:rPr>
                <w:w w:val="105"/>
                <w:sz w:val="28"/>
              </w:rPr>
              <w:t>From </w:t>
            </w:r>
            <w:hyperlink r:id="rId33">
              <w:r>
                <w:rPr>
                  <w:color w:val="016CD2"/>
                  <w:w w:val="105"/>
                  <w:sz w:val="28"/>
                  <w:u w:val="single" w:color="016CD2"/>
                </w:rPr>
                <w:t>$7.50</w:t>
              </w:r>
              <w:r>
                <w:rPr>
                  <w:color w:val="016CD2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at the Post Office</w:t>
            </w:r>
          </w:p>
        </w:tc>
      </w:tr>
      <w:tr>
        <w:trPr>
          <w:trHeight w:val="1417" w:hRule="atLeast"/>
        </w:trPr>
        <w:tc>
          <w:tcPr>
            <w:tcW w:w="421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174"/>
              <w:ind w:left="539"/>
              <w:rPr>
                <w:sz w:val="28"/>
              </w:rPr>
            </w:pPr>
            <w:hyperlink r:id="rId22">
              <w:r>
                <w:rPr>
                  <w:color w:val="016CD2"/>
                  <w:w w:val="105"/>
                  <w:sz w:val="28"/>
                  <w:u w:val="single" w:color="016CD2"/>
                </w:rPr>
                <w:t>Parcel Return Service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174"/>
              <w:ind w:left="555"/>
              <w:rPr>
                <w:sz w:val="28"/>
              </w:rPr>
            </w:pPr>
            <w:r>
              <w:rPr>
                <w:w w:val="105"/>
                <w:sz w:val="28"/>
              </w:rPr>
              <w:t>From </w:t>
            </w:r>
            <w:hyperlink r:id="rId34">
              <w:r>
                <w:rPr>
                  <w:color w:val="016CD2"/>
                  <w:w w:val="105"/>
                  <w:sz w:val="28"/>
                  <w:u w:val="single" w:color="016CD2"/>
                </w:rPr>
                <w:t>$3.29</w:t>
              </w:r>
              <w:r>
                <w:rPr>
                  <w:color w:val="016CD2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 Commercial</w:t>
            </w:r>
            <w:r>
              <w:rPr>
                <w:spacing w:val="-70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Pricing</w:t>
            </w:r>
          </w:p>
        </w:tc>
      </w:tr>
      <w:tr>
        <w:trPr>
          <w:trHeight w:val="1453" w:hRule="atLeast"/>
        </w:trPr>
        <w:tc>
          <w:tcPr>
            <w:tcW w:w="421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185"/>
              <w:ind w:left="539"/>
              <w:rPr>
                <w:sz w:val="28"/>
              </w:rPr>
            </w:pPr>
            <w:hyperlink r:id="rId22">
              <w:r>
                <w:rPr>
                  <w:color w:val="016CD2"/>
                  <w:w w:val="105"/>
                  <w:sz w:val="28"/>
                  <w:u w:val="single" w:color="016CD2"/>
                </w:rPr>
                <w:t>Ground Return Service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185"/>
              <w:ind w:left="555"/>
              <w:rPr>
                <w:sz w:val="28"/>
              </w:rPr>
            </w:pPr>
            <w:r>
              <w:rPr>
                <w:w w:val="105"/>
                <w:sz w:val="28"/>
              </w:rPr>
              <w:t>From </w:t>
            </w:r>
            <w:hyperlink r:id="rId35">
              <w:r>
                <w:rPr>
                  <w:color w:val="016CD2"/>
                  <w:spacing w:val="-7"/>
                  <w:w w:val="105"/>
                  <w:sz w:val="28"/>
                  <w:u w:val="single" w:color="016CD2"/>
                </w:rPr>
                <w:t>$7.32</w:t>
              </w:r>
              <w:r>
                <w:rPr>
                  <w:color w:val="016CD2"/>
                  <w:spacing w:val="-7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 Commercial</w:t>
            </w:r>
            <w:r>
              <w:rPr>
                <w:spacing w:val="-65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Pricing</w:t>
            </w:r>
          </w:p>
        </w:tc>
      </w:tr>
      <w:tr>
        <w:trPr>
          <w:trHeight w:val="1789" w:hRule="atLeast"/>
        </w:trPr>
        <w:tc>
          <w:tcPr>
            <w:tcW w:w="4219" w:type="dxa"/>
          </w:tcPr>
          <w:p>
            <w:pPr>
              <w:pStyle w:val="TableParagraph"/>
              <w:spacing w:before="8"/>
              <w:rPr>
                <w:rFonts w:ascii="Times New Roman"/>
                <w:sz w:val="41"/>
              </w:rPr>
            </w:pPr>
          </w:p>
          <w:p>
            <w:pPr>
              <w:pStyle w:val="TableParagraph"/>
              <w:ind w:left="539"/>
              <w:rPr>
                <w:sz w:val="28"/>
              </w:rPr>
            </w:pPr>
            <w:hyperlink r:id="rId26">
              <w:r>
                <w:rPr>
                  <w:color w:val="016CD2"/>
                  <w:w w:val="105"/>
                  <w:sz w:val="28"/>
                  <w:u w:val="single" w:color="016CD2"/>
                </w:rPr>
                <w:t>Media Mail®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spacing w:before="8"/>
              <w:rPr>
                <w:rFonts w:ascii="Times New Roman"/>
                <w:sz w:val="41"/>
              </w:rPr>
            </w:pPr>
          </w:p>
          <w:p>
            <w:pPr>
              <w:pStyle w:val="TableParagraph"/>
              <w:spacing w:line="350" w:lineRule="auto"/>
              <w:ind w:left="555" w:right="1024"/>
              <w:rPr>
                <w:sz w:val="28"/>
              </w:rPr>
            </w:pPr>
            <w:r>
              <w:rPr>
                <w:w w:val="105"/>
                <w:sz w:val="28"/>
              </w:rPr>
              <w:t>From </w:t>
            </w:r>
            <w:hyperlink r:id="rId36">
              <w:r>
                <w:rPr>
                  <w:color w:val="016CD2"/>
                  <w:w w:val="105"/>
                  <w:sz w:val="28"/>
                  <w:u w:val="single" w:color="016CD2"/>
                </w:rPr>
                <w:t>$2.80</w:t>
              </w:r>
              <w:r>
                <w:rPr>
                  <w:color w:val="016CD2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at the Post Office From</w:t>
            </w:r>
            <w:r>
              <w:rPr>
                <w:spacing w:val="-55"/>
                <w:w w:val="105"/>
                <w:sz w:val="28"/>
              </w:rPr>
              <w:t> </w:t>
            </w:r>
            <w:hyperlink r:id="rId37">
              <w:r>
                <w:rPr>
                  <w:color w:val="016CD2"/>
                  <w:spacing w:val="-3"/>
                  <w:w w:val="105"/>
                  <w:sz w:val="28"/>
                  <w:u w:val="single" w:color="016CD2"/>
                </w:rPr>
                <w:t>$2.10</w:t>
              </w:r>
              <w:r>
                <w:rPr>
                  <w:color w:val="016CD2"/>
                  <w:spacing w:val="-54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</w:t>
            </w:r>
            <w:r>
              <w:rPr>
                <w:spacing w:val="-54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55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Pricing</w:t>
            </w:r>
          </w:p>
        </w:tc>
      </w:tr>
      <w:tr>
        <w:trPr>
          <w:trHeight w:val="1969" w:hRule="atLeast"/>
        </w:trPr>
        <w:tc>
          <w:tcPr>
            <w:tcW w:w="4219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  <w:p>
            <w:pPr>
              <w:pStyle w:val="TableParagraph"/>
              <w:spacing w:before="1"/>
              <w:ind w:left="539"/>
              <w:rPr>
                <w:sz w:val="28"/>
              </w:rPr>
            </w:pPr>
            <w:hyperlink r:id="rId28">
              <w:r>
                <w:rPr>
                  <w:color w:val="016CD2"/>
                  <w:w w:val="105"/>
                  <w:sz w:val="28"/>
                  <w:u w:val="single" w:color="016CD2"/>
                </w:rPr>
                <w:t>Bound Printed Matter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  <w:p>
            <w:pPr>
              <w:pStyle w:val="TableParagraph"/>
              <w:spacing w:before="1"/>
              <w:ind w:left="555"/>
              <w:rPr>
                <w:sz w:val="28"/>
              </w:rPr>
            </w:pPr>
            <w:hyperlink r:id="rId38">
              <w:r>
                <w:rPr>
                  <w:color w:val="016CD2"/>
                  <w:w w:val="105"/>
                  <w:sz w:val="28"/>
                  <w:u w:val="single" w:color="016CD2"/>
                </w:rPr>
                <w:t>Varies</w:t>
              </w:r>
            </w:hyperlink>
          </w:p>
        </w:tc>
      </w:tr>
    </w:tbl>
    <w:p>
      <w:pPr>
        <w:spacing w:after="0"/>
        <w:rPr>
          <w:sz w:val="28"/>
        </w:rPr>
        <w:sectPr>
          <w:pgSz w:w="12240" w:h="15840"/>
          <w:pgMar w:header="707" w:footer="0" w:top="920" w:bottom="280" w:left="660" w:right="460"/>
        </w:sectPr>
      </w:pPr>
    </w:p>
    <w:p>
      <w:pPr>
        <w:pStyle w:val="BodyText"/>
        <w:spacing w:before="7" w:after="1"/>
        <w:rPr>
          <w:rFonts w:ascii="Times New Roman"/>
          <w:sz w:val="13"/>
        </w:rPr>
      </w:pPr>
    </w:p>
    <w:p>
      <w:pPr>
        <w:pStyle w:val="BodyText"/>
        <w:spacing w:line="20" w:lineRule="exact"/>
        <w:ind w:left="175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style="width:530.85pt;height:.25pt;mso-position-horizontal-relative:char;mso-position-vertical-relative:line" coordorigin="0,0" coordsize="10617,5">
            <v:line style="position:absolute" from="0,3" to="10617,3" stroked="true" strokeweight=".25pt" strokecolor="#999999">
              <v:stroke dashstyle="solid"/>
            </v:line>
          </v:group>
        </w:pict>
      </w:r>
      <w:r>
        <w:rPr>
          <w:rFonts w:ascii="Times New Roman"/>
          <w:sz w:val="2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8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19"/>
        <w:gridCol w:w="6391"/>
      </w:tblGrid>
      <w:tr>
        <w:trPr>
          <w:trHeight w:val="1783" w:hRule="atLeast"/>
        </w:trPr>
        <w:tc>
          <w:tcPr>
            <w:tcW w:w="4219" w:type="dxa"/>
          </w:tcPr>
          <w:p>
            <w:pPr>
              <w:pStyle w:val="TableParagraph"/>
              <w:spacing w:before="7"/>
              <w:rPr>
                <w:rFonts w:ascii="Times New Roman"/>
                <w:sz w:val="41"/>
              </w:rPr>
            </w:pPr>
          </w:p>
          <w:p>
            <w:pPr>
              <w:pStyle w:val="TableParagraph"/>
              <w:ind w:left="539"/>
              <w:rPr>
                <w:sz w:val="28"/>
              </w:rPr>
            </w:pPr>
            <w:hyperlink r:id="rId28">
              <w:r>
                <w:rPr>
                  <w:color w:val="016CD2"/>
                  <w:sz w:val="28"/>
                  <w:u w:val="single" w:color="016CD2"/>
                </w:rPr>
                <w:t>Library Mail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spacing w:before="7"/>
              <w:rPr>
                <w:rFonts w:ascii="Times New Roman"/>
                <w:sz w:val="41"/>
              </w:rPr>
            </w:pPr>
          </w:p>
          <w:p>
            <w:pPr>
              <w:pStyle w:val="TableParagraph"/>
              <w:spacing w:line="350" w:lineRule="auto"/>
              <w:ind w:left="555" w:right="920"/>
              <w:rPr>
                <w:sz w:val="28"/>
              </w:rPr>
            </w:pPr>
            <w:r>
              <w:rPr>
                <w:w w:val="105"/>
                <w:sz w:val="28"/>
              </w:rPr>
              <w:t>From </w:t>
            </w:r>
            <w:hyperlink r:id="rId36">
              <w:r>
                <w:rPr>
                  <w:color w:val="016CD2"/>
                  <w:w w:val="105"/>
                  <w:sz w:val="28"/>
                  <w:u w:val="single" w:color="016CD2"/>
                </w:rPr>
                <w:t>$2.66</w:t>
              </w:r>
              <w:r>
                <w:rPr>
                  <w:color w:val="016CD2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at the Post Office From</w:t>
            </w:r>
            <w:r>
              <w:rPr>
                <w:spacing w:val="-33"/>
                <w:w w:val="105"/>
                <w:sz w:val="28"/>
              </w:rPr>
              <w:t> </w:t>
            </w:r>
            <w:hyperlink r:id="rId37">
              <w:r>
                <w:rPr>
                  <w:color w:val="016CD2"/>
                  <w:w w:val="105"/>
                  <w:sz w:val="28"/>
                  <w:u w:val="single" w:color="016CD2"/>
                </w:rPr>
                <w:t>$2.00</w:t>
              </w:r>
              <w:r>
                <w:rPr>
                  <w:color w:val="016CD2"/>
                  <w:spacing w:val="-32"/>
                  <w:w w:val="105"/>
                  <w:sz w:val="28"/>
                </w:rPr>
                <w:t> </w:t>
              </w:r>
              <w:r>
                <w:rPr>
                  <w:w w:val="105"/>
                  <w:sz w:val="28"/>
                </w:rPr>
                <w:t>for</w:t>
              </w:r>
              <w:r>
                <w:rPr>
                  <w:spacing w:val="-32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Commercial</w:t>
            </w:r>
            <w:r>
              <w:rPr>
                <w:spacing w:val="-32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Pricing</w:t>
            </w:r>
          </w:p>
        </w:tc>
      </w:tr>
      <w:tr>
        <w:trPr>
          <w:trHeight w:val="1366" w:hRule="atLeast"/>
        </w:trPr>
        <w:tc>
          <w:tcPr>
            <w:tcW w:w="4219" w:type="dxa"/>
          </w:tcPr>
          <w:p>
            <w:pPr>
              <w:pStyle w:val="TableParagraph"/>
              <w:spacing w:before="10"/>
              <w:rPr>
                <w:rFonts w:ascii="Times New Roman"/>
                <w:sz w:val="41"/>
              </w:rPr>
            </w:pPr>
          </w:p>
          <w:p>
            <w:pPr>
              <w:pStyle w:val="TableParagraph"/>
              <w:ind w:left="539"/>
              <w:rPr>
                <w:sz w:val="28"/>
              </w:rPr>
            </w:pPr>
            <w:hyperlink r:id="rId28">
              <w:r>
                <w:rPr>
                  <w:color w:val="016CD2"/>
                  <w:w w:val="105"/>
                  <w:sz w:val="28"/>
                  <w:u w:val="single" w:color="016CD2"/>
                </w:rPr>
                <w:t>Periodicals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spacing w:before="10"/>
              <w:rPr>
                <w:rFonts w:ascii="Times New Roman"/>
                <w:sz w:val="41"/>
              </w:rPr>
            </w:pPr>
          </w:p>
          <w:p>
            <w:pPr>
              <w:pStyle w:val="TableParagraph"/>
              <w:ind w:left="555"/>
              <w:rPr>
                <w:sz w:val="28"/>
              </w:rPr>
            </w:pPr>
            <w:hyperlink r:id="rId39">
              <w:r>
                <w:rPr>
                  <w:color w:val="016CD2"/>
                  <w:w w:val="105"/>
                  <w:sz w:val="28"/>
                  <w:u w:val="single" w:color="016CD2"/>
                </w:rPr>
                <w:t>Varies</w:t>
              </w:r>
            </w:hyperlink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1"/>
        </w:rPr>
      </w:pPr>
    </w:p>
    <w:tbl>
      <w:tblPr>
        <w:tblW w:w="0" w:type="auto"/>
        <w:jc w:val="left"/>
        <w:tblInd w:w="18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19"/>
        <w:gridCol w:w="6391"/>
      </w:tblGrid>
      <w:tr>
        <w:trPr>
          <w:trHeight w:val="2331" w:hRule="atLeast"/>
        </w:trPr>
        <w:tc>
          <w:tcPr>
            <w:tcW w:w="421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3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line="350" w:lineRule="auto" w:before="174"/>
              <w:ind w:left="555" w:right="894"/>
              <w:rPr>
                <w:sz w:val="28"/>
              </w:rPr>
            </w:pPr>
            <w:r>
              <w:rPr>
                <w:w w:val="105"/>
                <w:sz w:val="28"/>
              </w:rPr>
              <w:t>From </w:t>
            </w:r>
            <w:hyperlink r:id="rId40">
              <w:r>
                <w:rPr>
                  <w:color w:val="016CD2"/>
                  <w:spacing w:val="-6"/>
                  <w:w w:val="105"/>
                  <w:sz w:val="28"/>
                  <w:u w:val="single" w:color="016CD2"/>
                </w:rPr>
                <w:t>$67.80</w:t>
              </w:r>
              <w:r>
                <w:rPr>
                  <w:color w:val="016CD2"/>
                  <w:spacing w:val="-6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at the Post Office™ From</w:t>
            </w:r>
            <w:r>
              <w:rPr>
                <w:spacing w:val="-34"/>
                <w:w w:val="105"/>
                <w:sz w:val="28"/>
              </w:rPr>
              <w:t> </w:t>
            </w:r>
            <w:hyperlink r:id="rId41">
              <w:r>
                <w:rPr>
                  <w:color w:val="016CD2"/>
                  <w:w w:val="105"/>
                  <w:sz w:val="28"/>
                  <w:u w:val="single" w:color="016CD2"/>
                </w:rPr>
                <w:t>$64.41</w:t>
              </w:r>
              <w:r>
                <w:rPr>
                  <w:color w:val="016CD2"/>
                  <w:spacing w:val="-34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</w:t>
            </w:r>
            <w:r>
              <w:rPr>
                <w:spacing w:val="-34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34"/>
                <w:w w:val="105"/>
                <w:sz w:val="28"/>
              </w:rPr>
              <w:t> </w:t>
            </w:r>
            <w:r>
              <w:rPr>
                <w:spacing w:val="-3"/>
                <w:w w:val="105"/>
                <w:sz w:val="28"/>
              </w:rPr>
              <w:t>Base® </w:t>
            </w:r>
            <w:r>
              <w:rPr>
                <w:w w:val="105"/>
                <w:sz w:val="28"/>
              </w:rPr>
              <w:t>From</w:t>
            </w:r>
            <w:r>
              <w:rPr>
                <w:spacing w:val="-36"/>
                <w:w w:val="105"/>
                <w:sz w:val="28"/>
              </w:rPr>
              <w:t> </w:t>
            </w:r>
            <w:hyperlink r:id="rId42">
              <w:r>
                <w:rPr>
                  <w:color w:val="016CD2"/>
                  <w:w w:val="105"/>
                  <w:sz w:val="28"/>
                  <w:u w:val="single" w:color="016CD2"/>
                </w:rPr>
                <w:t>$64.41</w:t>
              </w:r>
              <w:r>
                <w:rPr>
                  <w:color w:val="016CD2"/>
                  <w:spacing w:val="-36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</w:t>
            </w:r>
            <w:r>
              <w:rPr>
                <w:spacing w:val="-35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36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Plus®</w:t>
            </w:r>
          </w:p>
        </w:tc>
      </w:tr>
      <w:tr>
        <w:trPr>
          <w:trHeight w:val="2330" w:hRule="atLeast"/>
        </w:trPr>
        <w:tc>
          <w:tcPr>
            <w:tcW w:w="4219" w:type="dxa"/>
          </w:tcPr>
          <w:p>
            <w:pPr>
              <w:pStyle w:val="TableParagraph"/>
              <w:spacing w:before="10"/>
              <w:rPr>
                <w:rFonts w:ascii="Times New Roman"/>
                <w:sz w:val="41"/>
              </w:rPr>
            </w:pPr>
          </w:p>
          <w:p>
            <w:pPr>
              <w:pStyle w:val="TableParagraph"/>
              <w:spacing w:line="350" w:lineRule="auto"/>
              <w:ind w:left="539" w:right="843"/>
              <w:rPr>
                <w:sz w:val="28"/>
              </w:rPr>
            </w:pPr>
            <w:hyperlink r:id="rId43">
              <w:r>
                <w:rPr>
                  <w:color w:val="016CD2"/>
                  <w:w w:val="105"/>
                  <w:sz w:val="28"/>
                  <w:u w:val="single" w:color="016CD2"/>
                </w:rPr>
                <w:t>Priority Mail</w:t>
              </w:r>
              <w:r>
                <w:rPr>
                  <w:color w:val="016CD2"/>
                  <w:spacing w:val="-51"/>
                  <w:w w:val="105"/>
                  <w:sz w:val="28"/>
                  <w:u w:val="single" w:color="016CD2"/>
                </w:rPr>
                <w:t> </w:t>
              </w:r>
              <w:r>
                <w:rPr>
                  <w:color w:val="016CD2"/>
                  <w:spacing w:val="-5"/>
                  <w:w w:val="105"/>
                  <w:sz w:val="28"/>
                  <w:u w:val="single" w:color="016CD2"/>
                </w:rPr>
                <w:t>Express</w:t>
              </w:r>
            </w:hyperlink>
            <w:r>
              <w:rPr>
                <w:color w:val="016CD2"/>
                <w:spacing w:val="-5"/>
                <w:w w:val="105"/>
                <w:sz w:val="28"/>
              </w:rPr>
              <w:t> </w:t>
            </w:r>
            <w:hyperlink r:id="rId43">
              <w:r>
                <w:rPr>
                  <w:color w:val="016CD2"/>
                  <w:w w:val="105"/>
                  <w:sz w:val="28"/>
                  <w:u w:val="single" w:color="016CD2"/>
                </w:rPr>
                <w:t>International®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spacing w:before="10"/>
              <w:rPr>
                <w:rFonts w:ascii="Times New Roman"/>
                <w:sz w:val="41"/>
              </w:rPr>
            </w:pPr>
          </w:p>
          <w:p>
            <w:pPr>
              <w:pStyle w:val="TableParagraph"/>
              <w:spacing w:line="350" w:lineRule="auto"/>
              <w:ind w:left="555" w:right="1076"/>
              <w:rPr>
                <w:sz w:val="28"/>
              </w:rPr>
            </w:pPr>
            <w:r>
              <w:rPr>
                <w:w w:val="105"/>
                <w:sz w:val="28"/>
              </w:rPr>
              <w:t>From </w:t>
            </w:r>
            <w:hyperlink r:id="rId44">
              <w:r>
                <w:rPr>
                  <w:color w:val="016CD2"/>
                  <w:w w:val="105"/>
                  <w:sz w:val="28"/>
                  <w:u w:val="single" w:color="016CD2"/>
                </w:rPr>
                <w:t>$45.95</w:t>
              </w:r>
              <w:r>
                <w:rPr>
                  <w:color w:val="016CD2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at the Post Office From</w:t>
            </w:r>
            <w:r>
              <w:rPr>
                <w:spacing w:val="-33"/>
                <w:w w:val="105"/>
                <w:sz w:val="28"/>
              </w:rPr>
              <w:t> </w:t>
            </w:r>
            <w:hyperlink r:id="rId45">
              <w:r>
                <w:rPr>
                  <w:color w:val="016CD2"/>
                  <w:w w:val="105"/>
                  <w:sz w:val="28"/>
                  <w:u w:val="single" w:color="016CD2"/>
                </w:rPr>
                <w:t>$42.85</w:t>
              </w:r>
              <w:r>
                <w:rPr>
                  <w:color w:val="016CD2"/>
                  <w:spacing w:val="-33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</w:t>
            </w:r>
            <w:r>
              <w:rPr>
                <w:spacing w:val="-32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33"/>
                <w:w w:val="105"/>
                <w:sz w:val="28"/>
              </w:rPr>
              <w:t> </w:t>
            </w:r>
            <w:r>
              <w:rPr>
                <w:spacing w:val="-4"/>
                <w:w w:val="105"/>
                <w:sz w:val="28"/>
              </w:rPr>
              <w:t>Base </w:t>
            </w:r>
            <w:r>
              <w:rPr>
                <w:w w:val="105"/>
                <w:sz w:val="28"/>
              </w:rPr>
              <w:t>From</w:t>
            </w:r>
            <w:r>
              <w:rPr>
                <w:spacing w:val="-35"/>
                <w:w w:val="105"/>
                <w:sz w:val="28"/>
              </w:rPr>
              <w:t> </w:t>
            </w:r>
            <w:hyperlink r:id="rId46">
              <w:r>
                <w:rPr>
                  <w:color w:val="016CD2"/>
                  <w:w w:val="105"/>
                  <w:sz w:val="28"/>
                  <w:u w:val="single" w:color="016CD2"/>
                </w:rPr>
                <w:t>$42.85</w:t>
              </w:r>
              <w:r>
                <w:rPr>
                  <w:color w:val="016CD2"/>
                  <w:spacing w:val="-35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</w:t>
            </w:r>
            <w:r>
              <w:rPr>
                <w:spacing w:val="-34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35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Plus</w:t>
            </w:r>
          </w:p>
        </w:tc>
      </w:tr>
      <w:tr>
        <w:trPr>
          <w:trHeight w:val="2330" w:hRule="atLeast"/>
        </w:trPr>
        <w:tc>
          <w:tcPr>
            <w:tcW w:w="4219" w:type="dxa"/>
          </w:tcPr>
          <w:p>
            <w:pPr>
              <w:pStyle w:val="TableParagraph"/>
              <w:spacing w:before="8"/>
              <w:rPr>
                <w:rFonts w:ascii="Times New Roman"/>
                <w:sz w:val="41"/>
              </w:rPr>
            </w:pPr>
          </w:p>
          <w:p>
            <w:pPr>
              <w:pStyle w:val="TableParagraph"/>
              <w:spacing w:line="350" w:lineRule="auto" w:before="1"/>
              <w:ind w:left="539"/>
              <w:rPr>
                <w:sz w:val="28"/>
              </w:rPr>
            </w:pPr>
            <w:hyperlink r:id="rId43">
              <w:r>
                <w:rPr>
                  <w:color w:val="016CD2"/>
                  <w:w w:val="105"/>
                  <w:sz w:val="28"/>
                  <w:u w:val="single" w:color="016CD2"/>
                </w:rPr>
                <w:t>Priority Mail Express</w:t>
              </w:r>
            </w:hyperlink>
            <w:r>
              <w:rPr>
                <w:color w:val="016CD2"/>
                <w:w w:val="105"/>
                <w:sz w:val="28"/>
              </w:rPr>
              <w:t> </w:t>
            </w:r>
            <w:hyperlink r:id="rId43">
              <w:r>
                <w:rPr>
                  <w:color w:val="016CD2"/>
                  <w:w w:val="105"/>
                  <w:sz w:val="28"/>
                  <w:u w:val="single" w:color="016CD2"/>
                </w:rPr>
                <w:t>International Flat Rate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spacing w:before="8"/>
              <w:rPr>
                <w:rFonts w:ascii="Times New Roman"/>
                <w:sz w:val="41"/>
              </w:rPr>
            </w:pPr>
          </w:p>
          <w:p>
            <w:pPr>
              <w:pStyle w:val="TableParagraph"/>
              <w:spacing w:before="1"/>
              <w:ind w:left="555"/>
              <w:rPr>
                <w:sz w:val="28"/>
              </w:rPr>
            </w:pPr>
            <w:r>
              <w:rPr>
                <w:w w:val="105"/>
                <w:sz w:val="28"/>
              </w:rPr>
              <w:t>Envelopes</w:t>
            </w:r>
          </w:p>
          <w:p>
            <w:pPr>
              <w:pStyle w:val="TableParagraph"/>
              <w:spacing w:before="150"/>
              <w:ind w:left="555"/>
              <w:rPr>
                <w:sz w:val="28"/>
              </w:rPr>
            </w:pPr>
            <w:r>
              <w:rPr>
                <w:w w:val="105"/>
                <w:sz w:val="28"/>
              </w:rPr>
              <w:t>From </w:t>
            </w:r>
            <w:hyperlink r:id="rId47">
              <w:r>
                <w:rPr>
                  <w:color w:val="016CD2"/>
                  <w:w w:val="105"/>
                  <w:sz w:val="28"/>
                  <w:u w:val="single" w:color="016CD2"/>
                </w:rPr>
                <w:t>$45.95</w:t>
              </w:r>
              <w:r>
                <w:rPr>
                  <w:color w:val="016CD2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at the Post</w:t>
            </w:r>
            <w:r>
              <w:rPr>
                <w:spacing w:val="-59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Office</w:t>
            </w:r>
          </w:p>
        </w:tc>
      </w:tr>
    </w:tbl>
    <w:p>
      <w:pPr>
        <w:spacing w:after="0"/>
        <w:rPr>
          <w:sz w:val="28"/>
        </w:rPr>
        <w:sectPr>
          <w:pgSz w:w="12240" w:h="15840"/>
          <w:pgMar w:header="707" w:footer="0" w:top="920" w:bottom="280" w:left="660" w:right="460"/>
        </w:sectPr>
      </w:pPr>
    </w:p>
    <w:p>
      <w:pPr>
        <w:pStyle w:val="BodyText"/>
        <w:spacing w:before="7" w:after="1"/>
        <w:rPr>
          <w:rFonts w:ascii="Times New Roman"/>
          <w:sz w:val="13"/>
        </w:rPr>
      </w:pPr>
    </w:p>
    <w:p>
      <w:pPr>
        <w:pStyle w:val="BodyText"/>
        <w:spacing w:line="20" w:lineRule="exact"/>
        <w:ind w:left="175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style="width:530.85pt;height:.25pt;mso-position-horizontal-relative:char;mso-position-vertical-relative:line" coordorigin="0,0" coordsize="10617,5">
            <v:line style="position:absolute" from="0,3" to="10617,3" stroked="true" strokeweight=".25pt" strokecolor="#999999">
              <v:stroke dashstyle="solid"/>
            </v:line>
          </v:group>
        </w:pict>
      </w:r>
      <w:r>
        <w:rPr>
          <w:rFonts w:ascii="Times New Roman"/>
          <w:sz w:val="2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8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19"/>
        <w:gridCol w:w="6391"/>
      </w:tblGrid>
      <w:tr>
        <w:trPr>
          <w:trHeight w:val="2331" w:hRule="atLeast"/>
        </w:trPr>
        <w:tc>
          <w:tcPr>
            <w:tcW w:w="421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line="350" w:lineRule="auto" w:before="174"/>
              <w:ind w:left="539" w:right="843"/>
              <w:rPr>
                <w:sz w:val="28"/>
              </w:rPr>
            </w:pPr>
            <w:hyperlink r:id="rId48">
              <w:r>
                <w:rPr>
                  <w:color w:val="016CD2"/>
                  <w:w w:val="105"/>
                  <w:sz w:val="28"/>
                  <w:u w:val="single" w:color="016CD2"/>
                </w:rPr>
                <w:t>Priority Mail</w:t>
              </w:r>
            </w:hyperlink>
            <w:r>
              <w:rPr>
                <w:color w:val="016CD2"/>
                <w:w w:val="105"/>
                <w:sz w:val="28"/>
              </w:rPr>
              <w:t> </w:t>
            </w:r>
            <w:hyperlink r:id="rId48">
              <w:r>
                <w:rPr>
                  <w:color w:val="016CD2"/>
                  <w:w w:val="105"/>
                  <w:sz w:val="28"/>
                  <w:u w:val="single" w:color="016CD2"/>
                </w:rPr>
                <w:t>International®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line="350" w:lineRule="auto" w:before="174"/>
              <w:ind w:left="555" w:right="1077"/>
              <w:rPr>
                <w:sz w:val="28"/>
              </w:rPr>
            </w:pPr>
            <w:r>
              <w:rPr>
                <w:w w:val="105"/>
                <w:sz w:val="28"/>
              </w:rPr>
              <w:t>From </w:t>
            </w:r>
            <w:hyperlink r:id="rId49">
              <w:r>
                <w:rPr>
                  <w:color w:val="016CD2"/>
                  <w:w w:val="105"/>
                  <w:sz w:val="28"/>
                  <w:u w:val="single" w:color="016CD2"/>
                </w:rPr>
                <w:t>$36.35</w:t>
              </w:r>
              <w:r>
                <w:rPr>
                  <w:color w:val="016CD2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at the Post Office From</w:t>
            </w:r>
            <w:r>
              <w:rPr>
                <w:spacing w:val="-33"/>
                <w:w w:val="105"/>
                <w:sz w:val="28"/>
              </w:rPr>
              <w:t> </w:t>
            </w:r>
            <w:hyperlink r:id="rId11">
              <w:r>
                <w:rPr>
                  <w:color w:val="016CD2"/>
                  <w:w w:val="105"/>
                  <w:sz w:val="28"/>
                  <w:u w:val="single" w:color="016CD2"/>
                </w:rPr>
                <w:t>$34.53</w:t>
              </w:r>
              <w:r>
                <w:rPr>
                  <w:color w:val="016CD2"/>
                  <w:spacing w:val="-33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</w:t>
            </w:r>
            <w:r>
              <w:rPr>
                <w:spacing w:val="-33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33"/>
                <w:w w:val="105"/>
                <w:sz w:val="28"/>
              </w:rPr>
              <w:t> </w:t>
            </w:r>
            <w:r>
              <w:rPr>
                <w:spacing w:val="-4"/>
                <w:w w:val="105"/>
                <w:sz w:val="28"/>
              </w:rPr>
              <w:t>Base </w:t>
            </w:r>
            <w:r>
              <w:rPr>
                <w:w w:val="105"/>
                <w:sz w:val="28"/>
              </w:rPr>
              <w:t>From</w:t>
            </w:r>
            <w:r>
              <w:rPr>
                <w:spacing w:val="-35"/>
                <w:w w:val="105"/>
                <w:sz w:val="28"/>
              </w:rPr>
              <w:t> </w:t>
            </w:r>
            <w:hyperlink r:id="rId50">
              <w:r>
                <w:rPr>
                  <w:color w:val="016CD2"/>
                  <w:w w:val="105"/>
                  <w:sz w:val="28"/>
                  <w:u w:val="single" w:color="016CD2"/>
                </w:rPr>
                <w:t>$34.53</w:t>
              </w:r>
              <w:r>
                <w:rPr>
                  <w:color w:val="016CD2"/>
                  <w:spacing w:val="-35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</w:t>
            </w:r>
            <w:r>
              <w:rPr>
                <w:spacing w:val="-35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35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Plus</w:t>
            </w:r>
          </w:p>
        </w:tc>
      </w:tr>
      <w:tr>
        <w:trPr>
          <w:trHeight w:val="10608" w:hRule="atLeast"/>
        </w:trPr>
        <w:tc>
          <w:tcPr>
            <w:tcW w:w="4219" w:type="dxa"/>
          </w:tcPr>
          <w:p>
            <w:pPr>
              <w:pStyle w:val="TableParagraph"/>
              <w:spacing w:before="10"/>
              <w:rPr>
                <w:rFonts w:ascii="Times New Roman"/>
                <w:sz w:val="41"/>
              </w:rPr>
            </w:pPr>
          </w:p>
          <w:p>
            <w:pPr>
              <w:pStyle w:val="TableParagraph"/>
              <w:spacing w:line="350" w:lineRule="auto"/>
              <w:ind w:left="539" w:right="276"/>
              <w:rPr>
                <w:sz w:val="28"/>
              </w:rPr>
            </w:pPr>
            <w:hyperlink r:id="rId48">
              <w:r>
                <w:rPr>
                  <w:color w:val="016CD2"/>
                  <w:w w:val="105"/>
                  <w:sz w:val="28"/>
                  <w:u w:val="single" w:color="016CD2"/>
                </w:rPr>
                <w:t>Priority Mail</w:t>
              </w:r>
            </w:hyperlink>
            <w:r>
              <w:rPr>
                <w:color w:val="016CD2"/>
                <w:w w:val="105"/>
                <w:sz w:val="28"/>
              </w:rPr>
              <w:t> </w:t>
            </w:r>
            <w:hyperlink r:id="rId48">
              <w:r>
                <w:rPr>
                  <w:color w:val="016CD2"/>
                  <w:w w:val="105"/>
                  <w:sz w:val="28"/>
                  <w:u w:val="single" w:color="016CD2"/>
                </w:rPr>
                <w:t>International Flat Rate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spacing w:before="10"/>
              <w:rPr>
                <w:rFonts w:ascii="Times New Roman"/>
                <w:sz w:val="41"/>
              </w:rPr>
            </w:pPr>
          </w:p>
          <w:p>
            <w:pPr>
              <w:pStyle w:val="TableParagraph"/>
              <w:ind w:left="555"/>
              <w:rPr>
                <w:sz w:val="28"/>
              </w:rPr>
            </w:pPr>
            <w:r>
              <w:rPr>
                <w:w w:val="105"/>
                <w:sz w:val="28"/>
              </w:rPr>
              <w:t>Envelopes</w:t>
            </w:r>
          </w:p>
          <w:p>
            <w:pPr>
              <w:pStyle w:val="TableParagraph"/>
              <w:spacing w:before="150"/>
              <w:ind w:left="555"/>
              <w:rPr>
                <w:sz w:val="28"/>
              </w:rPr>
            </w:pPr>
            <w:r>
              <w:rPr>
                <w:w w:val="105"/>
                <w:sz w:val="28"/>
              </w:rPr>
              <w:t>From </w:t>
            </w:r>
            <w:hyperlink r:id="rId47">
              <w:r>
                <w:rPr>
                  <w:color w:val="016CD2"/>
                  <w:w w:val="105"/>
                  <w:sz w:val="28"/>
                  <w:u w:val="single" w:color="016CD2"/>
                </w:rPr>
                <w:t>$26.90</w:t>
              </w:r>
              <w:r>
                <w:rPr>
                  <w:color w:val="016CD2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at Post Office</w:t>
            </w:r>
          </w:p>
          <w:p>
            <w:pPr>
              <w:pStyle w:val="TableParagraph"/>
              <w:spacing w:line="350" w:lineRule="auto" w:before="151"/>
              <w:ind w:left="555" w:right="1097"/>
              <w:rPr>
                <w:sz w:val="28"/>
              </w:rPr>
            </w:pPr>
            <w:r>
              <w:rPr>
                <w:w w:val="105"/>
                <w:sz w:val="28"/>
              </w:rPr>
              <w:t>From</w:t>
            </w:r>
            <w:r>
              <w:rPr>
                <w:spacing w:val="-38"/>
                <w:w w:val="105"/>
                <w:sz w:val="28"/>
              </w:rPr>
              <w:t> </w:t>
            </w:r>
            <w:hyperlink r:id="rId51">
              <w:r>
                <w:rPr>
                  <w:color w:val="016CD2"/>
                  <w:w w:val="105"/>
                  <w:sz w:val="28"/>
                  <w:u w:val="single" w:color="016CD2"/>
                </w:rPr>
                <w:t>$25.55</w:t>
              </w:r>
              <w:r>
                <w:rPr>
                  <w:color w:val="016CD2"/>
                  <w:spacing w:val="-38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</w:t>
            </w:r>
            <w:r>
              <w:rPr>
                <w:spacing w:val="-38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38"/>
                <w:w w:val="105"/>
                <w:sz w:val="28"/>
              </w:rPr>
              <w:t> </w:t>
            </w:r>
            <w:r>
              <w:rPr>
                <w:spacing w:val="-4"/>
                <w:w w:val="105"/>
                <w:sz w:val="28"/>
              </w:rPr>
              <w:t>Base </w:t>
            </w:r>
            <w:r>
              <w:rPr>
                <w:w w:val="105"/>
                <w:sz w:val="28"/>
              </w:rPr>
              <w:t>From</w:t>
            </w:r>
            <w:r>
              <w:rPr>
                <w:spacing w:val="-39"/>
                <w:w w:val="105"/>
                <w:sz w:val="28"/>
              </w:rPr>
              <w:t> </w:t>
            </w:r>
            <w:hyperlink r:id="rId52">
              <w:r>
                <w:rPr>
                  <w:color w:val="016CD2"/>
                  <w:w w:val="105"/>
                  <w:sz w:val="28"/>
                  <w:u w:val="single" w:color="016CD2"/>
                </w:rPr>
                <w:t>$25.55</w:t>
              </w:r>
              <w:r>
                <w:rPr>
                  <w:color w:val="016CD2"/>
                  <w:spacing w:val="-39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</w:t>
            </w:r>
            <w:r>
              <w:rPr>
                <w:spacing w:val="-39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39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Plus</w:t>
            </w:r>
          </w:p>
          <w:p>
            <w:pPr>
              <w:pStyle w:val="TableParagraph"/>
              <w:spacing w:line="350" w:lineRule="auto" w:before="237"/>
              <w:ind w:left="555" w:right="2091"/>
              <w:rPr>
                <w:sz w:val="28"/>
              </w:rPr>
            </w:pPr>
            <w:r>
              <w:rPr>
                <w:w w:val="105"/>
                <w:sz w:val="28"/>
              </w:rPr>
              <w:t>Small Flat Rate </w:t>
            </w:r>
            <w:r>
              <w:rPr>
                <w:spacing w:val="-4"/>
                <w:w w:val="105"/>
                <w:sz w:val="28"/>
              </w:rPr>
              <w:t>Boxes </w:t>
            </w:r>
            <w:r>
              <w:rPr>
                <w:w w:val="105"/>
                <w:sz w:val="28"/>
              </w:rPr>
              <w:t>From </w:t>
            </w:r>
            <w:hyperlink r:id="rId47">
              <w:r>
                <w:rPr>
                  <w:color w:val="016CD2"/>
                  <w:spacing w:val="-6"/>
                  <w:w w:val="105"/>
                  <w:sz w:val="28"/>
                  <w:u w:val="single" w:color="016CD2"/>
                </w:rPr>
                <w:t>$27.90</w:t>
              </w:r>
              <w:r>
                <w:rPr>
                  <w:color w:val="016CD2"/>
                  <w:spacing w:val="-6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at Post</w:t>
            </w:r>
            <w:r>
              <w:rPr>
                <w:spacing w:val="-60"/>
                <w:w w:val="105"/>
                <w:sz w:val="28"/>
              </w:rPr>
              <w:t> </w:t>
            </w:r>
            <w:r>
              <w:rPr>
                <w:spacing w:val="-4"/>
                <w:w w:val="105"/>
                <w:sz w:val="28"/>
              </w:rPr>
              <w:t>Office</w:t>
            </w:r>
          </w:p>
          <w:p>
            <w:pPr>
              <w:pStyle w:val="TableParagraph"/>
              <w:spacing w:line="350" w:lineRule="auto"/>
              <w:ind w:left="555" w:right="1060"/>
              <w:rPr>
                <w:sz w:val="28"/>
              </w:rPr>
            </w:pPr>
            <w:r>
              <w:rPr>
                <w:w w:val="105"/>
                <w:sz w:val="28"/>
              </w:rPr>
              <w:t>From</w:t>
            </w:r>
            <w:r>
              <w:rPr>
                <w:spacing w:val="-29"/>
                <w:w w:val="105"/>
                <w:sz w:val="28"/>
              </w:rPr>
              <w:t> </w:t>
            </w:r>
            <w:hyperlink r:id="rId51">
              <w:r>
                <w:rPr>
                  <w:color w:val="016CD2"/>
                  <w:w w:val="105"/>
                  <w:sz w:val="28"/>
                  <w:u w:val="single" w:color="016CD2"/>
                </w:rPr>
                <w:t>$26.50</w:t>
              </w:r>
              <w:r>
                <w:rPr>
                  <w:color w:val="016CD2"/>
                  <w:spacing w:val="-29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</w:t>
            </w:r>
            <w:r>
              <w:rPr>
                <w:spacing w:val="-28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29"/>
                <w:w w:val="105"/>
                <w:sz w:val="28"/>
              </w:rPr>
              <w:t> </w:t>
            </w:r>
            <w:r>
              <w:rPr>
                <w:spacing w:val="-4"/>
                <w:w w:val="105"/>
                <w:sz w:val="28"/>
              </w:rPr>
              <w:t>Base </w:t>
            </w:r>
            <w:r>
              <w:rPr>
                <w:w w:val="105"/>
                <w:sz w:val="28"/>
              </w:rPr>
              <w:t>From</w:t>
            </w:r>
            <w:r>
              <w:rPr>
                <w:spacing w:val="-32"/>
                <w:w w:val="105"/>
                <w:sz w:val="28"/>
              </w:rPr>
              <w:t> </w:t>
            </w:r>
            <w:hyperlink r:id="rId52">
              <w:r>
                <w:rPr>
                  <w:color w:val="016CD2"/>
                  <w:w w:val="105"/>
                  <w:sz w:val="28"/>
                  <w:u w:val="single" w:color="016CD2"/>
                </w:rPr>
                <w:t>$26.50</w:t>
              </w:r>
              <w:r>
                <w:rPr>
                  <w:color w:val="016CD2"/>
                  <w:spacing w:val="-31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</w:t>
            </w:r>
            <w:r>
              <w:rPr>
                <w:spacing w:val="-32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31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Plus</w:t>
            </w:r>
          </w:p>
          <w:p>
            <w:pPr>
              <w:pStyle w:val="TableParagraph"/>
              <w:spacing w:line="350" w:lineRule="auto" w:before="234"/>
              <w:ind w:left="555" w:right="2147"/>
              <w:rPr>
                <w:sz w:val="28"/>
              </w:rPr>
            </w:pPr>
            <w:r>
              <w:rPr>
                <w:sz w:val="28"/>
              </w:rPr>
              <w:t>Medium Flat Rate Boxes From </w:t>
            </w:r>
            <w:hyperlink r:id="rId47">
              <w:r>
                <w:rPr>
                  <w:color w:val="016CD2"/>
                  <w:sz w:val="28"/>
                  <w:u w:val="single" w:color="016CD2"/>
                </w:rPr>
                <w:t>$51.55</w:t>
              </w:r>
              <w:r>
                <w:rPr>
                  <w:color w:val="016CD2"/>
                  <w:sz w:val="28"/>
                </w:rPr>
                <w:t> </w:t>
              </w:r>
            </w:hyperlink>
            <w:r>
              <w:rPr>
                <w:sz w:val="28"/>
              </w:rPr>
              <w:t>at Post Office</w:t>
            </w:r>
          </w:p>
          <w:p>
            <w:pPr>
              <w:pStyle w:val="TableParagraph"/>
              <w:spacing w:line="350" w:lineRule="auto"/>
              <w:ind w:left="555" w:right="1064"/>
              <w:rPr>
                <w:sz w:val="28"/>
              </w:rPr>
            </w:pPr>
            <w:r>
              <w:rPr>
                <w:w w:val="105"/>
                <w:sz w:val="28"/>
              </w:rPr>
              <w:t>From</w:t>
            </w:r>
            <w:r>
              <w:rPr>
                <w:spacing w:val="-30"/>
                <w:w w:val="105"/>
                <w:sz w:val="28"/>
              </w:rPr>
              <w:t> </w:t>
            </w:r>
            <w:hyperlink r:id="rId51">
              <w:r>
                <w:rPr>
                  <w:color w:val="016CD2"/>
                  <w:w w:val="105"/>
                  <w:sz w:val="28"/>
                  <w:u w:val="single" w:color="016CD2"/>
                </w:rPr>
                <w:t>$48.95</w:t>
              </w:r>
              <w:r>
                <w:rPr>
                  <w:color w:val="016CD2"/>
                  <w:spacing w:val="-30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</w:t>
            </w:r>
            <w:r>
              <w:rPr>
                <w:spacing w:val="-30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29"/>
                <w:w w:val="105"/>
                <w:sz w:val="28"/>
              </w:rPr>
              <w:t> </w:t>
            </w:r>
            <w:r>
              <w:rPr>
                <w:spacing w:val="-4"/>
                <w:w w:val="105"/>
                <w:sz w:val="28"/>
              </w:rPr>
              <w:t>Base </w:t>
            </w:r>
            <w:r>
              <w:rPr>
                <w:w w:val="105"/>
                <w:sz w:val="28"/>
              </w:rPr>
              <w:t>From</w:t>
            </w:r>
            <w:r>
              <w:rPr>
                <w:spacing w:val="-33"/>
                <w:w w:val="105"/>
                <w:sz w:val="28"/>
              </w:rPr>
              <w:t> </w:t>
            </w:r>
            <w:hyperlink r:id="rId52">
              <w:r>
                <w:rPr>
                  <w:color w:val="016CD2"/>
                  <w:w w:val="105"/>
                  <w:sz w:val="28"/>
                  <w:u w:val="single" w:color="016CD2"/>
                </w:rPr>
                <w:t>$48.95</w:t>
              </w:r>
              <w:r>
                <w:rPr>
                  <w:color w:val="016CD2"/>
                  <w:spacing w:val="-32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</w:t>
            </w:r>
            <w:r>
              <w:rPr>
                <w:spacing w:val="-32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32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Plus</w:t>
            </w:r>
          </w:p>
          <w:p>
            <w:pPr>
              <w:pStyle w:val="TableParagraph"/>
              <w:spacing w:line="350" w:lineRule="auto" w:before="234"/>
              <w:ind w:left="555" w:right="2094"/>
              <w:rPr>
                <w:sz w:val="28"/>
              </w:rPr>
            </w:pPr>
            <w:r>
              <w:rPr>
                <w:w w:val="105"/>
                <w:sz w:val="28"/>
              </w:rPr>
              <w:t>Large Flat Rate </w:t>
            </w:r>
            <w:r>
              <w:rPr>
                <w:spacing w:val="-4"/>
                <w:w w:val="105"/>
                <w:sz w:val="28"/>
              </w:rPr>
              <w:t>Boxes </w:t>
            </w:r>
            <w:r>
              <w:rPr>
                <w:w w:val="105"/>
                <w:sz w:val="28"/>
              </w:rPr>
              <w:t>From </w:t>
            </w:r>
            <w:hyperlink r:id="rId47">
              <w:r>
                <w:rPr>
                  <w:color w:val="016CD2"/>
                  <w:spacing w:val="-7"/>
                  <w:w w:val="105"/>
                  <w:sz w:val="28"/>
                  <w:u w:val="single" w:color="016CD2"/>
                </w:rPr>
                <w:t>$67.05</w:t>
              </w:r>
              <w:r>
                <w:rPr>
                  <w:color w:val="016CD2"/>
                  <w:spacing w:val="-7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at Post</w:t>
            </w:r>
            <w:r>
              <w:rPr>
                <w:spacing w:val="-63"/>
                <w:w w:val="105"/>
                <w:sz w:val="28"/>
              </w:rPr>
              <w:t> </w:t>
            </w:r>
            <w:r>
              <w:rPr>
                <w:spacing w:val="-3"/>
                <w:w w:val="105"/>
                <w:sz w:val="28"/>
              </w:rPr>
              <w:t>Office</w:t>
            </w:r>
          </w:p>
          <w:p>
            <w:pPr>
              <w:pStyle w:val="TableParagraph"/>
              <w:spacing w:line="350" w:lineRule="auto"/>
              <w:ind w:left="555" w:right="1074"/>
              <w:rPr>
                <w:sz w:val="28"/>
              </w:rPr>
            </w:pPr>
            <w:r>
              <w:rPr>
                <w:w w:val="105"/>
                <w:sz w:val="28"/>
              </w:rPr>
              <w:t>From</w:t>
            </w:r>
            <w:r>
              <w:rPr>
                <w:spacing w:val="-28"/>
                <w:w w:val="105"/>
                <w:sz w:val="28"/>
              </w:rPr>
              <w:t> </w:t>
            </w:r>
            <w:hyperlink r:id="rId51">
              <w:r>
                <w:rPr>
                  <w:color w:val="016CD2"/>
                  <w:spacing w:val="-3"/>
                  <w:w w:val="105"/>
                  <w:sz w:val="28"/>
                  <w:u w:val="single" w:color="016CD2"/>
                </w:rPr>
                <w:t>$63.70</w:t>
              </w:r>
              <w:r>
                <w:rPr>
                  <w:color w:val="016CD2"/>
                  <w:spacing w:val="-23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</w:t>
            </w:r>
            <w:r>
              <w:rPr>
                <w:spacing w:val="-28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28"/>
                <w:w w:val="105"/>
                <w:sz w:val="28"/>
              </w:rPr>
              <w:t> </w:t>
            </w:r>
            <w:r>
              <w:rPr>
                <w:spacing w:val="-5"/>
                <w:w w:val="105"/>
                <w:sz w:val="28"/>
              </w:rPr>
              <w:t>Base </w:t>
            </w:r>
            <w:r>
              <w:rPr>
                <w:w w:val="105"/>
                <w:sz w:val="28"/>
              </w:rPr>
              <w:t>From</w:t>
            </w:r>
            <w:r>
              <w:rPr>
                <w:spacing w:val="-31"/>
                <w:w w:val="105"/>
                <w:sz w:val="28"/>
              </w:rPr>
              <w:t> </w:t>
            </w:r>
            <w:hyperlink r:id="rId52">
              <w:r>
                <w:rPr>
                  <w:color w:val="016CD2"/>
                  <w:spacing w:val="-3"/>
                  <w:w w:val="105"/>
                  <w:sz w:val="28"/>
                  <w:u w:val="single" w:color="016CD2"/>
                </w:rPr>
                <w:t>$63.70</w:t>
              </w:r>
              <w:r>
                <w:rPr>
                  <w:color w:val="016CD2"/>
                  <w:spacing w:val="-27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for</w:t>
            </w:r>
            <w:r>
              <w:rPr>
                <w:spacing w:val="-31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Commercial</w:t>
            </w:r>
            <w:r>
              <w:rPr>
                <w:spacing w:val="-31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Plus</w:t>
            </w:r>
          </w:p>
        </w:tc>
      </w:tr>
    </w:tbl>
    <w:p>
      <w:pPr>
        <w:spacing w:after="0" w:line="350" w:lineRule="auto"/>
        <w:rPr>
          <w:sz w:val="28"/>
        </w:rPr>
        <w:sectPr>
          <w:pgSz w:w="12240" w:h="15840"/>
          <w:pgMar w:header="707" w:footer="0" w:top="920" w:bottom="280" w:left="660" w:right="460"/>
        </w:sectPr>
      </w:pPr>
    </w:p>
    <w:p>
      <w:pPr>
        <w:pStyle w:val="BodyText"/>
        <w:spacing w:before="7" w:after="1"/>
        <w:rPr>
          <w:rFonts w:ascii="Times New Roman"/>
          <w:sz w:val="13"/>
        </w:rPr>
      </w:pPr>
    </w:p>
    <w:p>
      <w:pPr>
        <w:pStyle w:val="BodyText"/>
        <w:spacing w:line="20" w:lineRule="exact"/>
        <w:ind w:left="175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style="width:530.85pt;height:.25pt;mso-position-horizontal-relative:char;mso-position-vertical-relative:line" coordorigin="0,0" coordsize="10617,5">
            <v:line style="position:absolute" from="0,3" to="10617,3" stroked="true" strokeweight=".25pt" strokecolor="#999999">
              <v:stroke dashstyle="solid"/>
            </v:line>
          </v:group>
        </w:pict>
      </w:r>
      <w:r>
        <w:rPr>
          <w:rFonts w:ascii="Times New Roman"/>
          <w:sz w:val="2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8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19"/>
        <w:gridCol w:w="6391"/>
      </w:tblGrid>
      <w:tr>
        <w:trPr>
          <w:trHeight w:val="3061" w:hRule="atLeast"/>
        </w:trPr>
        <w:tc>
          <w:tcPr>
            <w:tcW w:w="4219" w:type="dxa"/>
          </w:tcPr>
          <w:p>
            <w:pPr>
              <w:pStyle w:val="TableParagraph"/>
              <w:spacing w:before="7"/>
              <w:rPr>
                <w:rFonts w:ascii="Times New Roman"/>
                <w:sz w:val="41"/>
              </w:rPr>
            </w:pPr>
          </w:p>
          <w:p>
            <w:pPr>
              <w:pStyle w:val="TableParagraph"/>
              <w:spacing w:line="350" w:lineRule="auto"/>
              <w:ind w:left="539" w:right="1507"/>
              <w:rPr>
                <w:sz w:val="28"/>
              </w:rPr>
            </w:pPr>
            <w:hyperlink r:id="rId53">
              <w:r>
                <w:rPr>
                  <w:color w:val="016CD2"/>
                  <w:w w:val="105"/>
                  <w:sz w:val="28"/>
                  <w:u w:val="single" w:color="016CD2"/>
                </w:rPr>
                <w:t>First-Class Mail</w:t>
              </w:r>
            </w:hyperlink>
            <w:r>
              <w:rPr>
                <w:color w:val="016CD2"/>
                <w:w w:val="105"/>
                <w:sz w:val="28"/>
              </w:rPr>
              <w:t> </w:t>
            </w:r>
            <w:hyperlink r:id="rId53">
              <w:r>
                <w:rPr>
                  <w:color w:val="016CD2"/>
                  <w:w w:val="105"/>
                  <w:sz w:val="28"/>
                  <w:u w:val="single" w:color="016CD2"/>
                </w:rPr>
                <w:t>International®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spacing w:before="7"/>
              <w:rPr>
                <w:rFonts w:ascii="Times New Roman"/>
                <w:sz w:val="41"/>
              </w:rPr>
            </w:pPr>
          </w:p>
          <w:p>
            <w:pPr>
              <w:pStyle w:val="TableParagraph"/>
              <w:spacing w:line="350" w:lineRule="auto"/>
              <w:ind w:left="555" w:right="768"/>
              <w:rPr>
                <w:sz w:val="28"/>
              </w:rPr>
            </w:pPr>
            <w:r>
              <w:rPr>
                <w:w w:val="105"/>
                <w:sz w:val="28"/>
              </w:rPr>
              <w:t>Letters</w:t>
            </w:r>
            <w:r>
              <w:rPr>
                <w:spacing w:val="-47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and</w:t>
            </w:r>
            <w:r>
              <w:rPr>
                <w:spacing w:val="-47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postcards</w:t>
            </w:r>
            <w:r>
              <w:rPr>
                <w:spacing w:val="-47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from</w:t>
            </w:r>
            <w:r>
              <w:rPr>
                <w:spacing w:val="-47"/>
                <w:w w:val="105"/>
                <w:sz w:val="28"/>
              </w:rPr>
              <w:t> </w:t>
            </w:r>
            <w:hyperlink r:id="rId54">
              <w:r>
                <w:rPr>
                  <w:color w:val="016CD2"/>
                  <w:w w:val="105"/>
                  <w:sz w:val="28"/>
                  <w:u w:val="single" w:color="016CD2"/>
                </w:rPr>
                <w:t>$1.20</w:t>
              </w:r>
              <w:r>
                <w:rPr>
                  <w:color w:val="016CD2"/>
                  <w:spacing w:val="-47"/>
                  <w:w w:val="105"/>
                  <w:sz w:val="28"/>
                </w:rPr>
                <w:t> </w:t>
              </w:r>
            </w:hyperlink>
            <w:r>
              <w:rPr>
                <w:spacing w:val="-5"/>
                <w:w w:val="105"/>
                <w:sz w:val="28"/>
              </w:rPr>
              <w:t>for </w:t>
            </w:r>
            <w:r>
              <w:rPr>
                <w:w w:val="105"/>
                <w:sz w:val="28"/>
              </w:rPr>
              <w:t>all</w:t>
            </w:r>
            <w:r>
              <w:rPr>
                <w:spacing w:val="-11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countries</w:t>
            </w:r>
          </w:p>
          <w:p>
            <w:pPr>
              <w:pStyle w:val="TableParagraph"/>
              <w:spacing w:line="350" w:lineRule="auto" w:before="237"/>
              <w:ind w:left="555" w:right="768"/>
              <w:rPr>
                <w:sz w:val="28"/>
              </w:rPr>
            </w:pPr>
            <w:r>
              <w:rPr>
                <w:w w:val="105"/>
                <w:sz w:val="28"/>
              </w:rPr>
              <w:t>Large Envelopes (Flats) from </w:t>
            </w:r>
            <w:hyperlink r:id="rId54">
              <w:r>
                <w:rPr>
                  <w:color w:val="016CD2"/>
                  <w:w w:val="105"/>
                  <w:sz w:val="28"/>
                  <w:u w:val="single" w:color="016CD2"/>
                </w:rPr>
                <w:t>$2.40</w:t>
              </w:r>
            </w:hyperlink>
            <w:r>
              <w:rPr>
                <w:color w:val="016CD2"/>
                <w:w w:val="105"/>
                <w:sz w:val="28"/>
              </w:rPr>
              <w:t> </w:t>
            </w:r>
            <w:r>
              <w:rPr>
                <w:w w:val="105"/>
                <w:sz w:val="28"/>
              </w:rPr>
              <w:t>for all countries</w:t>
            </w:r>
          </w:p>
        </w:tc>
      </w:tr>
      <w:tr>
        <w:trPr>
          <w:trHeight w:val="2310" w:hRule="atLeast"/>
        </w:trPr>
        <w:tc>
          <w:tcPr>
            <w:tcW w:w="4219" w:type="dxa"/>
          </w:tcPr>
          <w:p>
            <w:pPr>
              <w:pStyle w:val="TableParagraph"/>
              <w:spacing w:before="11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line="350" w:lineRule="auto"/>
              <w:ind w:left="539" w:right="570" w:hanging="1"/>
              <w:rPr>
                <w:sz w:val="28"/>
              </w:rPr>
            </w:pPr>
            <w:hyperlink r:id="rId55">
              <w:r>
                <w:rPr>
                  <w:color w:val="016CD2"/>
                  <w:w w:val="105"/>
                  <w:sz w:val="28"/>
                  <w:u w:val="single" w:color="016CD2"/>
                </w:rPr>
                <w:t>First-Class Package</w:t>
              </w:r>
            </w:hyperlink>
            <w:r>
              <w:rPr>
                <w:color w:val="016CD2"/>
                <w:w w:val="105"/>
                <w:sz w:val="28"/>
              </w:rPr>
              <w:t> </w:t>
            </w:r>
            <w:hyperlink r:id="rId55">
              <w:r>
                <w:rPr>
                  <w:color w:val="016CD2"/>
                  <w:w w:val="105"/>
                  <w:sz w:val="28"/>
                  <w:u w:val="single" w:color="016CD2"/>
                </w:rPr>
                <w:t>International Service®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spacing w:before="11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line="350" w:lineRule="auto"/>
              <w:ind w:left="555" w:right="1024"/>
              <w:rPr>
                <w:sz w:val="28"/>
              </w:rPr>
            </w:pPr>
            <w:r>
              <w:rPr>
                <w:sz w:val="28"/>
              </w:rPr>
              <w:t>From </w:t>
            </w:r>
            <w:hyperlink r:id="rId54">
              <w:r>
                <w:rPr>
                  <w:color w:val="016CD2"/>
                  <w:sz w:val="28"/>
                  <w:u w:val="single" w:color="016CD2"/>
                </w:rPr>
                <w:t>$12.25</w:t>
              </w:r>
              <w:r>
                <w:rPr>
                  <w:color w:val="016CD2"/>
                  <w:sz w:val="28"/>
                </w:rPr>
                <w:t> </w:t>
              </w:r>
            </w:hyperlink>
            <w:r>
              <w:rPr>
                <w:sz w:val="28"/>
              </w:rPr>
              <w:t>at the Post Office From </w:t>
            </w:r>
            <w:hyperlink r:id="rId56">
              <w:r>
                <w:rPr>
                  <w:color w:val="016CD2"/>
                  <w:sz w:val="28"/>
                  <w:u w:val="single" w:color="016CD2"/>
                </w:rPr>
                <w:t>$11.64</w:t>
              </w:r>
              <w:r>
                <w:rPr>
                  <w:color w:val="016CD2"/>
                  <w:sz w:val="28"/>
                </w:rPr>
                <w:t> </w:t>
              </w:r>
            </w:hyperlink>
            <w:r>
              <w:rPr>
                <w:sz w:val="28"/>
              </w:rPr>
              <w:t>for Commercial </w:t>
            </w:r>
            <w:r>
              <w:rPr>
                <w:spacing w:val="-4"/>
                <w:sz w:val="28"/>
              </w:rPr>
              <w:t>Base </w:t>
            </w:r>
            <w:r>
              <w:rPr>
                <w:sz w:val="28"/>
              </w:rPr>
              <w:t>From </w:t>
            </w:r>
            <w:hyperlink r:id="rId56">
              <w:r>
                <w:rPr>
                  <w:color w:val="016CD2"/>
                  <w:sz w:val="28"/>
                  <w:u w:val="single" w:color="016CD2"/>
                </w:rPr>
                <w:t>$11.64</w:t>
              </w:r>
              <w:r>
                <w:rPr>
                  <w:color w:val="016CD2"/>
                  <w:sz w:val="28"/>
                </w:rPr>
                <w:t> </w:t>
              </w:r>
            </w:hyperlink>
            <w:r>
              <w:rPr>
                <w:sz w:val="28"/>
              </w:rPr>
              <w:t>for Commercial</w:t>
            </w:r>
            <w:r>
              <w:rPr>
                <w:spacing w:val="-62"/>
                <w:sz w:val="28"/>
              </w:rPr>
              <w:t> </w:t>
            </w:r>
            <w:r>
              <w:rPr>
                <w:sz w:val="28"/>
              </w:rPr>
              <w:t>Plus</w:t>
            </w:r>
          </w:p>
        </w:tc>
      </w:tr>
      <w:tr>
        <w:trPr>
          <w:trHeight w:val="1437" w:hRule="atLeast"/>
        </w:trPr>
        <w:tc>
          <w:tcPr>
            <w:tcW w:w="421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174"/>
              <w:ind w:left="539"/>
              <w:rPr>
                <w:sz w:val="28"/>
              </w:rPr>
            </w:pPr>
            <w:hyperlink r:id="rId55">
              <w:r>
                <w:rPr>
                  <w:color w:val="016CD2"/>
                  <w:w w:val="105"/>
                  <w:sz w:val="28"/>
                  <w:u w:val="single" w:color="016CD2"/>
                </w:rPr>
                <w:t>Airmail M-Bags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174"/>
              <w:ind w:left="555"/>
              <w:rPr>
                <w:sz w:val="28"/>
              </w:rPr>
            </w:pPr>
            <w:r>
              <w:rPr>
                <w:sz w:val="28"/>
              </w:rPr>
              <w:t>From </w:t>
            </w:r>
            <w:hyperlink r:id="rId54">
              <w:r>
                <w:rPr>
                  <w:color w:val="016CD2"/>
                  <w:sz w:val="28"/>
                  <w:u w:val="single" w:color="016CD2"/>
                </w:rPr>
                <w:t>$51.70</w:t>
              </w:r>
            </w:hyperlink>
          </w:p>
        </w:tc>
      </w:tr>
      <w:tr>
        <w:trPr>
          <w:trHeight w:val="1817" w:hRule="atLeast"/>
        </w:trPr>
        <w:tc>
          <w:tcPr>
            <w:tcW w:w="4219" w:type="dxa"/>
          </w:tcPr>
          <w:p>
            <w:pPr>
              <w:pStyle w:val="TableParagraph"/>
              <w:spacing w:before="7"/>
              <w:rPr>
                <w:rFonts w:ascii="Times New Roman"/>
                <w:sz w:val="42"/>
              </w:rPr>
            </w:pPr>
          </w:p>
          <w:p>
            <w:pPr>
              <w:pStyle w:val="TableParagraph"/>
              <w:spacing w:line="350" w:lineRule="auto"/>
              <w:ind w:left="539"/>
              <w:rPr>
                <w:sz w:val="28"/>
              </w:rPr>
            </w:pPr>
            <w:hyperlink r:id="rId57">
              <w:r>
                <w:rPr>
                  <w:color w:val="016CD2"/>
                  <w:sz w:val="28"/>
                  <w:u w:val="single" w:color="016CD2"/>
                </w:rPr>
                <w:t>International Priority</w:t>
              </w:r>
            </w:hyperlink>
            <w:r>
              <w:rPr>
                <w:color w:val="016CD2"/>
                <w:sz w:val="28"/>
              </w:rPr>
              <w:t> </w:t>
            </w:r>
            <w:hyperlink r:id="rId57">
              <w:r>
                <w:rPr>
                  <w:color w:val="016CD2"/>
                  <w:w w:val="105"/>
                  <w:sz w:val="28"/>
                  <w:u w:val="single" w:color="016CD2"/>
                </w:rPr>
                <w:t>Airmail®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spacing w:before="7"/>
              <w:rPr>
                <w:rFonts w:ascii="Times New Roman"/>
                <w:sz w:val="42"/>
              </w:rPr>
            </w:pPr>
          </w:p>
          <w:p>
            <w:pPr>
              <w:pStyle w:val="TableParagraph"/>
              <w:ind w:left="555"/>
              <w:rPr>
                <w:sz w:val="28"/>
              </w:rPr>
            </w:pPr>
            <w:hyperlink r:id="rId58">
              <w:r>
                <w:rPr>
                  <w:color w:val="016CD2"/>
                  <w:w w:val="105"/>
                  <w:sz w:val="28"/>
                  <w:u w:val="single" w:color="016CD2"/>
                </w:rPr>
                <w:t>Varies</w:t>
              </w:r>
            </w:hyperlink>
          </w:p>
        </w:tc>
      </w:tr>
      <w:tr>
        <w:trPr>
          <w:trHeight w:val="1789" w:hRule="atLeast"/>
        </w:trPr>
        <w:tc>
          <w:tcPr>
            <w:tcW w:w="4219" w:type="dxa"/>
          </w:tcPr>
          <w:p>
            <w:pPr>
              <w:pStyle w:val="TableParagraph"/>
              <w:spacing w:before="8"/>
              <w:rPr>
                <w:rFonts w:ascii="Times New Roman"/>
                <w:sz w:val="41"/>
              </w:rPr>
            </w:pPr>
          </w:p>
          <w:p>
            <w:pPr>
              <w:pStyle w:val="TableParagraph"/>
              <w:spacing w:line="350" w:lineRule="auto"/>
              <w:ind w:left="539" w:right="704"/>
              <w:rPr>
                <w:sz w:val="28"/>
              </w:rPr>
            </w:pPr>
            <w:hyperlink r:id="rId57">
              <w:r>
                <w:rPr>
                  <w:color w:val="016CD2"/>
                  <w:w w:val="105"/>
                  <w:sz w:val="28"/>
                  <w:u w:val="single" w:color="016CD2"/>
                </w:rPr>
                <w:t>International Surface</w:t>
              </w:r>
            </w:hyperlink>
            <w:r>
              <w:rPr>
                <w:color w:val="016CD2"/>
                <w:w w:val="105"/>
                <w:sz w:val="28"/>
              </w:rPr>
              <w:t> </w:t>
            </w:r>
            <w:hyperlink r:id="rId57">
              <w:r>
                <w:rPr>
                  <w:color w:val="016CD2"/>
                  <w:w w:val="105"/>
                  <w:sz w:val="28"/>
                  <w:u w:val="single" w:color="016CD2"/>
                </w:rPr>
                <w:t>Air Lift®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spacing w:before="8"/>
              <w:rPr>
                <w:rFonts w:ascii="Times New Roman"/>
                <w:sz w:val="41"/>
              </w:rPr>
            </w:pPr>
          </w:p>
          <w:p>
            <w:pPr>
              <w:pStyle w:val="TableParagraph"/>
              <w:ind w:left="555"/>
              <w:rPr>
                <w:sz w:val="28"/>
              </w:rPr>
            </w:pPr>
            <w:hyperlink r:id="rId59">
              <w:r>
                <w:rPr>
                  <w:color w:val="016CD2"/>
                  <w:w w:val="105"/>
                  <w:sz w:val="28"/>
                  <w:u w:val="single" w:color="016CD2"/>
                </w:rPr>
                <w:t>Varies</w:t>
              </w:r>
            </w:hyperlink>
          </w:p>
        </w:tc>
      </w:tr>
      <w:tr>
        <w:trPr>
          <w:trHeight w:val="2503" w:hRule="atLeast"/>
        </w:trPr>
        <w:tc>
          <w:tcPr>
            <w:tcW w:w="4219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  <w:p>
            <w:pPr>
              <w:pStyle w:val="TableParagraph"/>
              <w:spacing w:line="350" w:lineRule="auto" w:before="1"/>
              <w:ind w:left="539"/>
              <w:rPr>
                <w:sz w:val="28"/>
              </w:rPr>
            </w:pPr>
            <w:hyperlink r:id="rId57">
              <w:r>
                <w:rPr>
                  <w:color w:val="016CD2"/>
                  <w:sz w:val="28"/>
                  <w:u w:val="single" w:color="016CD2"/>
                </w:rPr>
                <w:t>International Business</w:t>
              </w:r>
            </w:hyperlink>
            <w:r>
              <w:rPr>
                <w:color w:val="016CD2"/>
                <w:sz w:val="28"/>
              </w:rPr>
              <w:t> </w:t>
            </w:r>
            <w:hyperlink r:id="rId57">
              <w:r>
                <w:rPr>
                  <w:color w:val="016CD2"/>
                  <w:w w:val="105"/>
                  <w:sz w:val="28"/>
                  <w:u w:val="single" w:color="016CD2"/>
                </w:rPr>
                <w:t>Reply® Service</w:t>
              </w:r>
            </w:hyperlink>
          </w:p>
        </w:tc>
        <w:tc>
          <w:tcPr>
            <w:tcW w:w="6391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  <w:p>
            <w:pPr>
              <w:pStyle w:val="TableParagraph"/>
              <w:spacing w:before="1"/>
              <w:ind w:left="555"/>
              <w:rPr>
                <w:sz w:val="28"/>
              </w:rPr>
            </w:pPr>
            <w:r>
              <w:rPr>
                <w:w w:val="105"/>
                <w:sz w:val="28"/>
              </w:rPr>
              <w:t>From </w:t>
            </w:r>
            <w:hyperlink r:id="rId60">
              <w:r>
                <w:rPr>
                  <w:color w:val="016CD2"/>
                  <w:w w:val="105"/>
                  <w:sz w:val="28"/>
                  <w:u w:val="single" w:color="016CD2"/>
                </w:rPr>
                <w:t>$1.50</w:t>
              </w:r>
              <w:r>
                <w:rPr>
                  <w:color w:val="016CD2"/>
                  <w:w w:val="105"/>
                  <w:sz w:val="28"/>
                </w:rPr>
                <w:t> </w:t>
              </w:r>
            </w:hyperlink>
            <w:r>
              <w:rPr>
                <w:w w:val="105"/>
                <w:sz w:val="28"/>
              </w:rPr>
              <w:t>per piece</w:t>
            </w:r>
          </w:p>
        </w:tc>
      </w:tr>
    </w:tbl>
    <w:p>
      <w:pPr>
        <w:spacing w:after="0"/>
        <w:rPr>
          <w:sz w:val="28"/>
        </w:rPr>
        <w:sectPr>
          <w:pgSz w:w="12240" w:h="15840"/>
          <w:pgMar w:header="707" w:footer="0" w:top="920" w:bottom="280" w:left="660" w:right="46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2"/>
        <w:spacing w:before="252"/>
        <w:rPr>
          <w:b/>
        </w:rPr>
      </w:pPr>
      <w:r>
        <w:rPr/>
        <w:pict>
          <v:rect style="position:absolute;margin-left:39.749001pt;margin-top:26.507729pt;width:283.967pt;height:7.2pt;mso-position-horizontal-relative:page;mso-position-vertical-relative:paragraph;z-index:-252376064" filled="true" fillcolor="#f9df52" stroked="false">
            <v:fill type="solid"/>
            <w10:wrap type="none"/>
          </v:rect>
        </w:pict>
      </w:r>
      <w:r>
        <w:rPr>
          <w:b/>
        </w:rPr>
        <w:t>Processing Orders to Shipping</w:t>
      </w:r>
    </w:p>
    <w:p>
      <w:pPr>
        <w:pStyle w:val="BodyText"/>
        <w:spacing w:line="350" w:lineRule="auto" w:before="236"/>
        <w:ind w:left="178" w:right="558"/>
      </w:pPr>
      <w:r>
        <w:rPr>
          <w:w w:val="105"/>
        </w:rPr>
        <w:t>The</w:t>
      </w:r>
      <w:r>
        <w:rPr>
          <w:spacing w:val="-25"/>
          <w:w w:val="105"/>
        </w:rPr>
        <w:t> </w:t>
      </w:r>
      <w:r>
        <w:rPr>
          <w:w w:val="105"/>
        </w:rPr>
        <w:t>orders</w:t>
      </w:r>
      <w:r>
        <w:rPr>
          <w:spacing w:val="-24"/>
          <w:w w:val="105"/>
        </w:rPr>
        <w:t> </w:t>
      </w:r>
      <w:r>
        <w:rPr>
          <w:w w:val="105"/>
        </w:rPr>
        <w:t>placed</w:t>
      </w:r>
      <w:r>
        <w:rPr>
          <w:spacing w:val="-25"/>
          <w:w w:val="105"/>
        </w:rPr>
        <w:t> </w:t>
      </w:r>
      <w:r>
        <w:rPr>
          <w:w w:val="105"/>
        </w:rPr>
        <w:t>and</w:t>
      </w:r>
      <w:r>
        <w:rPr>
          <w:spacing w:val="-24"/>
          <w:w w:val="105"/>
        </w:rPr>
        <w:t> </w:t>
      </w:r>
      <w:r>
        <w:rPr>
          <w:w w:val="105"/>
        </w:rPr>
        <w:t>packaged</w:t>
      </w:r>
      <w:r>
        <w:rPr>
          <w:spacing w:val="-24"/>
          <w:w w:val="105"/>
        </w:rPr>
        <w:t> </w:t>
      </w:r>
      <w:r>
        <w:rPr>
          <w:spacing w:val="-4"/>
          <w:w w:val="105"/>
        </w:rPr>
        <w:t>by</w:t>
      </w:r>
      <w:r>
        <w:rPr>
          <w:spacing w:val="-25"/>
          <w:w w:val="105"/>
        </w:rPr>
        <w:t> </w:t>
      </w:r>
      <w:r>
        <w:rPr>
          <w:w w:val="105"/>
        </w:rPr>
        <w:t>6</w:t>
      </w:r>
      <w:r>
        <w:rPr>
          <w:spacing w:val="-24"/>
          <w:w w:val="105"/>
        </w:rPr>
        <w:t> </w:t>
      </w:r>
      <w:r>
        <w:rPr>
          <w:w w:val="105"/>
        </w:rPr>
        <w:t>pm</w:t>
      </w:r>
      <w:r>
        <w:rPr>
          <w:spacing w:val="-24"/>
          <w:w w:val="105"/>
        </w:rPr>
        <w:t> </w:t>
      </w:r>
      <w:r>
        <w:rPr>
          <w:w w:val="105"/>
        </w:rPr>
        <w:t>of</w:t>
      </w:r>
      <w:r>
        <w:rPr>
          <w:spacing w:val="-25"/>
          <w:w w:val="105"/>
        </w:rPr>
        <w:t> </w:t>
      </w:r>
      <w:r>
        <w:rPr>
          <w:w w:val="105"/>
        </w:rPr>
        <w:t>the</w:t>
      </w:r>
      <w:r>
        <w:rPr>
          <w:spacing w:val="-24"/>
          <w:w w:val="105"/>
        </w:rPr>
        <w:t> </w:t>
      </w:r>
      <w:r>
        <w:rPr>
          <w:w w:val="105"/>
        </w:rPr>
        <w:t>warehouse,</w:t>
      </w:r>
      <w:r>
        <w:rPr>
          <w:spacing w:val="-25"/>
          <w:w w:val="105"/>
        </w:rPr>
        <w:t> </w:t>
      </w:r>
      <w:r>
        <w:rPr>
          <w:w w:val="105"/>
        </w:rPr>
        <w:t>retail</w:t>
      </w:r>
      <w:r>
        <w:rPr>
          <w:spacing w:val="-24"/>
          <w:w w:val="105"/>
        </w:rPr>
        <w:t> </w:t>
      </w:r>
      <w:r>
        <w:rPr>
          <w:spacing w:val="-3"/>
          <w:w w:val="105"/>
        </w:rPr>
        <w:t>store,</w:t>
      </w:r>
      <w:r>
        <w:rPr>
          <w:spacing w:val="-24"/>
          <w:w w:val="105"/>
        </w:rPr>
        <w:t> </w:t>
      </w:r>
      <w:r>
        <w:rPr>
          <w:w w:val="105"/>
        </w:rPr>
        <w:t>or production</w:t>
      </w:r>
      <w:r>
        <w:rPr>
          <w:spacing w:val="-29"/>
          <w:w w:val="105"/>
        </w:rPr>
        <w:t> </w:t>
      </w:r>
      <w:r>
        <w:rPr>
          <w:w w:val="105"/>
        </w:rPr>
        <w:t>site</w:t>
      </w:r>
      <w:r>
        <w:rPr>
          <w:spacing w:val="-29"/>
          <w:w w:val="105"/>
        </w:rPr>
        <w:t> </w:t>
      </w:r>
      <w:r>
        <w:rPr>
          <w:w w:val="105"/>
        </w:rPr>
        <w:t>local</w:t>
      </w:r>
      <w:r>
        <w:rPr>
          <w:spacing w:val="-29"/>
          <w:w w:val="105"/>
        </w:rPr>
        <w:t> </w:t>
      </w:r>
      <w:r>
        <w:rPr>
          <w:w w:val="105"/>
        </w:rPr>
        <w:t>time</w:t>
      </w:r>
      <w:r>
        <w:rPr>
          <w:spacing w:val="-29"/>
          <w:w w:val="105"/>
        </w:rPr>
        <w:t> </w:t>
      </w:r>
      <w:r>
        <w:rPr>
          <w:w w:val="105"/>
        </w:rPr>
        <w:t>will</w:t>
      </w:r>
      <w:r>
        <w:rPr>
          <w:spacing w:val="-29"/>
          <w:w w:val="105"/>
        </w:rPr>
        <w:t> </w:t>
      </w:r>
      <w:r>
        <w:rPr>
          <w:w w:val="105"/>
        </w:rPr>
        <w:t>be</w:t>
      </w:r>
      <w:r>
        <w:rPr>
          <w:spacing w:val="-29"/>
          <w:w w:val="105"/>
        </w:rPr>
        <w:t> </w:t>
      </w:r>
      <w:r>
        <w:rPr>
          <w:w w:val="105"/>
        </w:rPr>
        <w:t>processed</w:t>
      </w:r>
      <w:r>
        <w:rPr>
          <w:spacing w:val="-29"/>
          <w:w w:val="105"/>
        </w:rPr>
        <w:t> </w:t>
      </w:r>
      <w:r>
        <w:rPr>
          <w:w w:val="105"/>
        </w:rPr>
        <w:t>for</w:t>
      </w:r>
      <w:r>
        <w:rPr>
          <w:spacing w:val="-29"/>
          <w:w w:val="105"/>
        </w:rPr>
        <w:t> </w:t>
      </w:r>
      <w:r>
        <w:rPr>
          <w:w w:val="105"/>
        </w:rPr>
        <w:t>shipping</w:t>
      </w:r>
      <w:r>
        <w:rPr>
          <w:spacing w:val="-29"/>
          <w:w w:val="105"/>
        </w:rPr>
        <w:t> </w:t>
      </w:r>
      <w:r>
        <w:rPr>
          <w:w w:val="105"/>
        </w:rPr>
        <w:t>the</w:t>
      </w:r>
      <w:r>
        <w:rPr>
          <w:spacing w:val="-29"/>
          <w:w w:val="105"/>
        </w:rPr>
        <w:t> </w:t>
      </w:r>
      <w:r>
        <w:rPr>
          <w:w w:val="105"/>
        </w:rPr>
        <w:t>same</w:t>
      </w:r>
      <w:r>
        <w:rPr>
          <w:spacing w:val="-29"/>
          <w:w w:val="105"/>
        </w:rPr>
        <w:t> </w:t>
      </w:r>
      <w:r>
        <w:rPr>
          <w:spacing w:val="-8"/>
          <w:w w:val="105"/>
        </w:rPr>
        <w:t>day.</w:t>
      </w:r>
      <w:r>
        <w:rPr>
          <w:spacing w:val="-28"/>
          <w:w w:val="105"/>
        </w:rPr>
        <w:t> </w:t>
      </w:r>
      <w:r>
        <w:rPr>
          <w:w w:val="105"/>
        </w:rPr>
        <w:t>The orders</w:t>
      </w:r>
      <w:r>
        <w:rPr>
          <w:spacing w:val="-25"/>
          <w:w w:val="105"/>
        </w:rPr>
        <w:t> </w:t>
      </w:r>
      <w:r>
        <w:rPr>
          <w:w w:val="105"/>
        </w:rPr>
        <w:t>places</w:t>
      </w:r>
      <w:r>
        <w:rPr>
          <w:spacing w:val="-24"/>
          <w:w w:val="105"/>
        </w:rPr>
        <w:t> </w:t>
      </w:r>
      <w:r>
        <w:rPr>
          <w:w w:val="105"/>
        </w:rPr>
        <w:t>and</w:t>
      </w:r>
      <w:r>
        <w:rPr>
          <w:spacing w:val="-25"/>
          <w:w w:val="105"/>
        </w:rPr>
        <w:t> </w:t>
      </w:r>
      <w:r>
        <w:rPr>
          <w:w w:val="105"/>
        </w:rPr>
        <w:t>packaged</w:t>
      </w:r>
      <w:r>
        <w:rPr>
          <w:spacing w:val="-24"/>
          <w:w w:val="105"/>
        </w:rPr>
        <w:t> </w:t>
      </w:r>
      <w:r>
        <w:rPr>
          <w:w w:val="105"/>
        </w:rPr>
        <w:t>after</w:t>
      </w:r>
      <w:r>
        <w:rPr>
          <w:spacing w:val="-24"/>
          <w:w w:val="105"/>
        </w:rPr>
        <w:t> </w:t>
      </w:r>
      <w:r>
        <w:rPr>
          <w:w w:val="105"/>
        </w:rPr>
        <w:t>that</w:t>
      </w:r>
      <w:r>
        <w:rPr>
          <w:spacing w:val="-25"/>
          <w:w w:val="105"/>
        </w:rPr>
        <w:t> </w:t>
      </w:r>
      <w:r>
        <w:rPr>
          <w:w w:val="105"/>
        </w:rPr>
        <w:t>time</w:t>
      </w:r>
      <w:r>
        <w:rPr>
          <w:spacing w:val="-24"/>
          <w:w w:val="105"/>
        </w:rPr>
        <w:t> </w:t>
      </w:r>
      <w:r>
        <w:rPr>
          <w:w w:val="105"/>
        </w:rPr>
        <w:t>will</w:t>
      </w:r>
      <w:r>
        <w:rPr>
          <w:spacing w:val="-24"/>
          <w:w w:val="105"/>
        </w:rPr>
        <w:t> </w:t>
      </w:r>
      <w:r>
        <w:rPr>
          <w:w w:val="105"/>
        </w:rPr>
        <w:t>be</w:t>
      </w:r>
      <w:r>
        <w:rPr>
          <w:spacing w:val="-25"/>
          <w:w w:val="105"/>
        </w:rPr>
        <w:t> </w:t>
      </w:r>
      <w:r>
        <w:rPr>
          <w:w w:val="105"/>
        </w:rPr>
        <w:t>processed</w:t>
      </w:r>
      <w:r>
        <w:rPr>
          <w:spacing w:val="-24"/>
          <w:w w:val="105"/>
        </w:rPr>
        <w:t> </w:t>
      </w:r>
      <w:r>
        <w:rPr>
          <w:w w:val="105"/>
        </w:rPr>
        <w:t>for</w:t>
      </w:r>
      <w:r>
        <w:rPr>
          <w:spacing w:val="-24"/>
          <w:w w:val="105"/>
        </w:rPr>
        <w:t> </w:t>
      </w:r>
      <w:r>
        <w:rPr>
          <w:w w:val="105"/>
        </w:rPr>
        <w:t>shipping the </w:t>
      </w:r>
      <w:r>
        <w:rPr>
          <w:spacing w:val="-3"/>
          <w:w w:val="105"/>
        </w:rPr>
        <w:t>next </w:t>
      </w:r>
      <w:r>
        <w:rPr>
          <w:w w:val="105"/>
        </w:rPr>
        <w:t>business</w:t>
      </w:r>
      <w:r>
        <w:rPr>
          <w:spacing w:val="-29"/>
          <w:w w:val="105"/>
        </w:rPr>
        <w:t> </w:t>
      </w:r>
      <w:r>
        <w:rPr>
          <w:spacing w:val="-8"/>
          <w:w w:val="105"/>
        </w:rPr>
        <w:t>day.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p>
      <w:pPr>
        <w:pStyle w:val="Heading2"/>
        <w:rPr>
          <w:b/>
        </w:rPr>
      </w:pPr>
      <w:r>
        <w:rPr/>
        <w:pict>
          <v:rect style="position:absolute;margin-left:39.749001pt;margin-top:18.208309pt;width:251.27pt;height:7.2pt;mso-position-horizontal-relative:page;mso-position-vertical-relative:paragraph;z-index:-252375040" filled="true" fillcolor="#f9df52" stroked="false">
            <v:fill type="solid"/>
            <w10:wrap type="none"/>
          </v:rect>
        </w:pict>
      </w:r>
      <w:r>
        <w:rPr>
          <w:b/>
        </w:rPr>
        <w:t>Payment Options Provided</w:t>
      </w:r>
    </w:p>
    <w:p>
      <w:pPr>
        <w:pStyle w:val="BodyText"/>
        <w:spacing w:line="350" w:lineRule="auto" w:before="236"/>
        <w:ind w:left="178" w:right="354"/>
      </w:pPr>
      <w:r>
        <w:rPr>
          <w:w w:val="105"/>
        </w:rPr>
        <w:t>The following is the list of the payment options </w:t>
      </w:r>
      <w:r>
        <w:rPr>
          <w:spacing w:val="-4"/>
          <w:w w:val="105"/>
        </w:rPr>
        <w:t>we </w:t>
      </w:r>
      <w:r>
        <w:rPr>
          <w:spacing w:val="-3"/>
          <w:w w:val="105"/>
        </w:rPr>
        <w:t>provide </w:t>
      </w:r>
      <w:r>
        <w:rPr>
          <w:w w:val="105"/>
        </w:rPr>
        <w:t>on our Site. Delivery </w:t>
      </w:r>
      <w:r>
        <w:rPr>
          <w:spacing w:val="-3"/>
          <w:w w:val="105"/>
        </w:rPr>
        <w:t>rates are </w:t>
      </w:r>
      <w:r>
        <w:rPr>
          <w:w w:val="105"/>
        </w:rPr>
        <w:t>noted for informational purposes </w:t>
      </w:r>
      <w:r>
        <w:rPr>
          <w:spacing w:val="-5"/>
          <w:w w:val="105"/>
        </w:rPr>
        <w:t>only. </w:t>
      </w:r>
      <w:r>
        <w:rPr>
          <w:w w:val="105"/>
        </w:rPr>
        <w:t>The </w:t>
      </w:r>
      <w:r>
        <w:rPr>
          <w:spacing w:val="-3"/>
          <w:w w:val="105"/>
        </w:rPr>
        <w:t>rates are </w:t>
      </w:r>
      <w:r>
        <w:rPr>
          <w:w w:val="105"/>
        </w:rPr>
        <w:t>provided </w:t>
      </w:r>
      <w:r>
        <w:rPr>
          <w:spacing w:val="-4"/>
          <w:w w:val="105"/>
        </w:rPr>
        <w:t>by </w:t>
      </w:r>
      <w:r>
        <w:rPr>
          <w:w w:val="105"/>
        </w:rPr>
        <w:t>our subcontractors. </w:t>
      </w:r>
      <w:r>
        <w:rPr>
          <w:spacing w:val="-10"/>
          <w:w w:val="105"/>
        </w:rPr>
        <w:t>We </w:t>
      </w:r>
      <w:r>
        <w:rPr>
          <w:w w:val="105"/>
        </w:rPr>
        <w:t>do not guarantee the validity of the </w:t>
      </w:r>
      <w:r>
        <w:rPr>
          <w:spacing w:val="-3"/>
          <w:w w:val="105"/>
        </w:rPr>
        <w:t>rates</w:t>
      </w:r>
      <w:r>
        <w:rPr>
          <w:spacing w:val="-21"/>
          <w:w w:val="105"/>
        </w:rPr>
        <w:t> </w:t>
      </w:r>
      <w:r>
        <w:rPr>
          <w:w w:val="105"/>
        </w:rPr>
        <w:t>at</w:t>
      </w:r>
      <w:r>
        <w:rPr>
          <w:spacing w:val="-20"/>
          <w:w w:val="105"/>
        </w:rPr>
        <w:t> </w:t>
      </w:r>
      <w:r>
        <w:rPr>
          <w:w w:val="105"/>
        </w:rPr>
        <w:t>the</w:t>
      </w:r>
      <w:r>
        <w:rPr>
          <w:spacing w:val="-21"/>
          <w:w w:val="105"/>
        </w:rPr>
        <w:t> </w:t>
      </w:r>
      <w:r>
        <w:rPr>
          <w:w w:val="105"/>
        </w:rPr>
        <w:t>date</w:t>
      </w:r>
      <w:r>
        <w:rPr>
          <w:spacing w:val="-20"/>
          <w:w w:val="105"/>
        </w:rPr>
        <w:t> </w:t>
      </w:r>
      <w:r>
        <w:rPr>
          <w:spacing w:val="-3"/>
          <w:w w:val="105"/>
        </w:rPr>
        <w:t>you</w:t>
      </w:r>
      <w:r>
        <w:rPr>
          <w:spacing w:val="-20"/>
          <w:w w:val="105"/>
        </w:rPr>
        <w:t> </w:t>
      </w:r>
      <w:r>
        <w:rPr>
          <w:w w:val="105"/>
        </w:rPr>
        <w:t>complete</w:t>
      </w:r>
      <w:r>
        <w:rPr>
          <w:spacing w:val="-21"/>
          <w:w w:val="105"/>
        </w:rPr>
        <w:t> </w:t>
      </w:r>
      <w:r>
        <w:rPr>
          <w:w w:val="105"/>
        </w:rPr>
        <w:t>the</w:t>
      </w:r>
      <w:r>
        <w:rPr>
          <w:spacing w:val="-20"/>
          <w:w w:val="105"/>
        </w:rPr>
        <w:t> </w:t>
      </w:r>
      <w:r>
        <w:rPr>
          <w:w w:val="105"/>
        </w:rPr>
        <w:t>purchase.</w:t>
      </w:r>
      <w:r>
        <w:rPr>
          <w:spacing w:val="-20"/>
          <w:w w:val="105"/>
        </w:rPr>
        <w:t> </w:t>
      </w:r>
      <w:r>
        <w:rPr>
          <w:w w:val="105"/>
        </w:rPr>
        <w:t>The</w:t>
      </w:r>
      <w:r>
        <w:rPr>
          <w:spacing w:val="-21"/>
          <w:w w:val="105"/>
        </w:rPr>
        <w:t> </w:t>
      </w:r>
      <w:r>
        <w:rPr>
          <w:w w:val="105"/>
        </w:rPr>
        <w:t>actual</w:t>
      </w:r>
      <w:r>
        <w:rPr>
          <w:spacing w:val="-20"/>
          <w:w w:val="105"/>
        </w:rPr>
        <w:t> </w:t>
      </w:r>
      <w:r>
        <w:rPr>
          <w:w w:val="105"/>
        </w:rPr>
        <w:t>delivery</w:t>
      </w:r>
      <w:r>
        <w:rPr>
          <w:spacing w:val="-20"/>
          <w:w w:val="105"/>
        </w:rPr>
        <w:t> </w:t>
      </w:r>
      <w:r>
        <w:rPr>
          <w:w w:val="105"/>
        </w:rPr>
        <w:t>cost</w:t>
      </w:r>
      <w:r>
        <w:rPr>
          <w:spacing w:val="-21"/>
          <w:w w:val="105"/>
        </w:rPr>
        <w:t> </w:t>
      </w:r>
      <w:r>
        <w:rPr>
          <w:w w:val="105"/>
        </w:rPr>
        <w:t>will</w:t>
      </w:r>
      <w:r>
        <w:rPr>
          <w:spacing w:val="-20"/>
          <w:w w:val="105"/>
        </w:rPr>
        <w:t> </w:t>
      </w:r>
      <w:r>
        <w:rPr>
          <w:w w:val="105"/>
        </w:rPr>
        <w:t>be calculated</w:t>
      </w:r>
      <w:r>
        <w:rPr>
          <w:spacing w:val="-13"/>
          <w:w w:val="105"/>
        </w:rPr>
        <w:t> </w:t>
      </w:r>
      <w:r>
        <w:rPr>
          <w:w w:val="105"/>
        </w:rPr>
        <w:t>at</w:t>
      </w:r>
      <w:r>
        <w:rPr>
          <w:spacing w:val="-12"/>
          <w:w w:val="105"/>
        </w:rPr>
        <w:t> </w:t>
      </w:r>
      <w:r>
        <w:rPr>
          <w:w w:val="105"/>
        </w:rPr>
        <w:t>the</w:t>
      </w:r>
      <w:r>
        <w:rPr>
          <w:spacing w:val="-12"/>
          <w:w w:val="105"/>
        </w:rPr>
        <w:t> </w:t>
      </w:r>
      <w:r>
        <w:rPr>
          <w:w w:val="105"/>
        </w:rPr>
        <w:t>checkout</w:t>
      </w:r>
      <w:r>
        <w:rPr>
          <w:spacing w:val="-13"/>
          <w:w w:val="105"/>
        </w:rPr>
        <w:t> </w:t>
      </w:r>
      <w:r>
        <w:rPr>
          <w:w w:val="105"/>
        </w:rPr>
        <w:t>prior</w:t>
      </w:r>
      <w:r>
        <w:rPr>
          <w:spacing w:val="-12"/>
          <w:w w:val="105"/>
        </w:rPr>
        <w:t> </w:t>
      </w:r>
      <w:r>
        <w:rPr>
          <w:spacing w:val="-3"/>
          <w:w w:val="105"/>
        </w:rPr>
        <w:t>to</w:t>
      </w:r>
      <w:r>
        <w:rPr>
          <w:spacing w:val="-12"/>
          <w:w w:val="105"/>
        </w:rPr>
        <w:t> </w:t>
      </w:r>
      <w:r>
        <w:rPr>
          <w:w w:val="105"/>
        </w:rPr>
        <w:t>completing</w:t>
      </w:r>
      <w:r>
        <w:rPr>
          <w:spacing w:val="-12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spacing w:val="-6"/>
          <w:w w:val="105"/>
        </w:rPr>
        <w:t>order.</w:t>
      </w:r>
    </w:p>
    <w:p>
      <w:pPr>
        <w:pStyle w:val="BodyText"/>
        <w:spacing w:line="350" w:lineRule="auto" w:before="232"/>
        <w:ind w:left="178" w:right="268"/>
        <w:jc w:val="both"/>
      </w:pPr>
      <w:r>
        <w:rPr>
          <w:spacing w:val="-10"/>
          <w:w w:val="105"/>
        </w:rPr>
        <w:t>We</w:t>
      </w:r>
      <w:r>
        <w:rPr>
          <w:spacing w:val="-20"/>
          <w:w w:val="105"/>
        </w:rPr>
        <w:t> </w:t>
      </w:r>
      <w:r>
        <w:rPr>
          <w:w w:val="105"/>
        </w:rPr>
        <w:t>do</w:t>
      </w:r>
      <w:r>
        <w:rPr>
          <w:spacing w:val="-20"/>
          <w:w w:val="105"/>
        </w:rPr>
        <w:t> </w:t>
      </w:r>
      <w:r>
        <w:rPr>
          <w:w w:val="105"/>
        </w:rPr>
        <w:t>our</w:t>
      </w:r>
      <w:r>
        <w:rPr>
          <w:spacing w:val="-20"/>
          <w:w w:val="105"/>
        </w:rPr>
        <w:t> </w:t>
      </w:r>
      <w:r>
        <w:rPr>
          <w:w w:val="105"/>
        </w:rPr>
        <w:t>best</w:t>
      </w:r>
      <w:r>
        <w:rPr>
          <w:spacing w:val="-20"/>
          <w:w w:val="105"/>
        </w:rPr>
        <w:t> </w:t>
      </w:r>
      <w:r>
        <w:rPr>
          <w:spacing w:val="-3"/>
          <w:w w:val="105"/>
        </w:rPr>
        <w:t>to</w:t>
      </w:r>
      <w:r>
        <w:rPr>
          <w:spacing w:val="-20"/>
          <w:w w:val="105"/>
        </w:rPr>
        <w:t> </w:t>
      </w:r>
      <w:r>
        <w:rPr>
          <w:w w:val="105"/>
        </w:rPr>
        <w:t>keep</w:t>
      </w:r>
      <w:r>
        <w:rPr>
          <w:spacing w:val="-19"/>
          <w:w w:val="105"/>
        </w:rPr>
        <w:t> </w:t>
      </w:r>
      <w:r>
        <w:rPr>
          <w:w w:val="105"/>
        </w:rPr>
        <w:t>the</w:t>
      </w:r>
      <w:r>
        <w:rPr>
          <w:spacing w:val="-20"/>
          <w:w w:val="105"/>
        </w:rPr>
        <w:t> </w:t>
      </w:r>
      <w:r>
        <w:rPr>
          <w:w w:val="105"/>
        </w:rPr>
        <w:t>information</w:t>
      </w:r>
      <w:r>
        <w:rPr>
          <w:spacing w:val="-20"/>
          <w:w w:val="105"/>
        </w:rPr>
        <w:t> </w:t>
      </w:r>
      <w:r>
        <w:rPr>
          <w:w w:val="105"/>
        </w:rPr>
        <w:t>on</w:t>
      </w:r>
      <w:r>
        <w:rPr>
          <w:spacing w:val="-20"/>
          <w:w w:val="105"/>
        </w:rPr>
        <w:t> </w:t>
      </w:r>
      <w:r>
        <w:rPr>
          <w:w w:val="105"/>
        </w:rPr>
        <w:t>this</w:t>
      </w:r>
      <w:r>
        <w:rPr>
          <w:spacing w:val="-20"/>
          <w:w w:val="105"/>
        </w:rPr>
        <w:t> </w:t>
      </w:r>
      <w:r>
        <w:rPr>
          <w:w w:val="105"/>
        </w:rPr>
        <w:t>page</w:t>
      </w:r>
      <w:r>
        <w:rPr>
          <w:spacing w:val="-19"/>
          <w:w w:val="105"/>
        </w:rPr>
        <w:t> </w:t>
      </w:r>
      <w:r>
        <w:rPr>
          <w:w w:val="105"/>
        </w:rPr>
        <w:t>as</w:t>
      </w:r>
      <w:r>
        <w:rPr>
          <w:spacing w:val="-20"/>
          <w:w w:val="105"/>
        </w:rPr>
        <w:t> </w:t>
      </w:r>
      <w:r>
        <w:rPr>
          <w:spacing w:val="-3"/>
          <w:w w:val="105"/>
        </w:rPr>
        <w:t>accurate</w:t>
      </w:r>
      <w:r>
        <w:rPr>
          <w:spacing w:val="-20"/>
          <w:w w:val="105"/>
        </w:rPr>
        <w:t> </w:t>
      </w:r>
      <w:r>
        <w:rPr>
          <w:w w:val="105"/>
        </w:rPr>
        <w:t>as</w:t>
      </w:r>
      <w:r>
        <w:rPr>
          <w:spacing w:val="-20"/>
          <w:w w:val="105"/>
        </w:rPr>
        <w:t> </w:t>
      </w:r>
      <w:r>
        <w:rPr>
          <w:w w:val="105"/>
        </w:rPr>
        <w:t>possible, but</w:t>
      </w:r>
      <w:r>
        <w:rPr>
          <w:spacing w:val="-30"/>
          <w:w w:val="105"/>
        </w:rPr>
        <w:t> </w:t>
      </w:r>
      <w:r>
        <w:rPr>
          <w:w w:val="105"/>
        </w:rPr>
        <w:t>occasionally</w:t>
      </w:r>
      <w:r>
        <w:rPr>
          <w:spacing w:val="-29"/>
          <w:w w:val="105"/>
        </w:rPr>
        <w:t> </w:t>
      </w:r>
      <w:r>
        <w:rPr>
          <w:w w:val="105"/>
        </w:rPr>
        <w:t>the</w:t>
      </w:r>
      <w:r>
        <w:rPr>
          <w:spacing w:val="-29"/>
          <w:w w:val="105"/>
        </w:rPr>
        <w:t> </w:t>
      </w:r>
      <w:r>
        <w:rPr>
          <w:w w:val="105"/>
        </w:rPr>
        <w:t>list</w:t>
      </w:r>
      <w:r>
        <w:rPr>
          <w:spacing w:val="-29"/>
          <w:w w:val="105"/>
        </w:rPr>
        <w:t> </w:t>
      </w:r>
      <w:r>
        <w:rPr>
          <w:w w:val="105"/>
        </w:rPr>
        <w:t>of</w:t>
      </w:r>
      <w:r>
        <w:rPr>
          <w:spacing w:val="-29"/>
          <w:w w:val="105"/>
        </w:rPr>
        <w:t> </w:t>
      </w:r>
      <w:r>
        <w:rPr>
          <w:w w:val="105"/>
        </w:rPr>
        <w:t>the</w:t>
      </w:r>
      <w:r>
        <w:rPr>
          <w:spacing w:val="-29"/>
          <w:w w:val="105"/>
        </w:rPr>
        <w:t> </w:t>
      </w:r>
      <w:r>
        <w:rPr>
          <w:w w:val="105"/>
        </w:rPr>
        <w:t>carriers</w:t>
      </w:r>
      <w:r>
        <w:rPr>
          <w:spacing w:val="-30"/>
          <w:w w:val="105"/>
        </w:rPr>
        <w:t> </w:t>
      </w:r>
      <w:r>
        <w:rPr>
          <w:w w:val="105"/>
        </w:rPr>
        <w:t>may</w:t>
      </w:r>
      <w:r>
        <w:rPr>
          <w:spacing w:val="-29"/>
          <w:w w:val="105"/>
        </w:rPr>
        <w:t> </w:t>
      </w:r>
      <w:r>
        <w:rPr>
          <w:w w:val="105"/>
        </w:rPr>
        <w:t>be</w:t>
      </w:r>
      <w:r>
        <w:rPr>
          <w:spacing w:val="-29"/>
          <w:w w:val="105"/>
        </w:rPr>
        <w:t> </w:t>
      </w:r>
      <w:r>
        <w:rPr>
          <w:w w:val="105"/>
        </w:rPr>
        <w:t>inaccurate.</w:t>
      </w:r>
      <w:r>
        <w:rPr>
          <w:spacing w:val="-29"/>
          <w:w w:val="105"/>
        </w:rPr>
        <w:t> </w:t>
      </w:r>
      <w:r>
        <w:rPr>
          <w:w w:val="105"/>
        </w:rPr>
        <w:t>In</w:t>
      </w:r>
      <w:r>
        <w:rPr>
          <w:spacing w:val="-29"/>
          <w:w w:val="105"/>
        </w:rPr>
        <w:t> </w:t>
      </w:r>
      <w:r>
        <w:rPr>
          <w:w w:val="105"/>
        </w:rPr>
        <w:t>this</w:t>
      </w:r>
      <w:r>
        <w:rPr>
          <w:spacing w:val="-29"/>
          <w:w w:val="105"/>
        </w:rPr>
        <w:t> </w:t>
      </w:r>
      <w:r>
        <w:rPr>
          <w:w w:val="105"/>
        </w:rPr>
        <w:t>case,</w:t>
      </w:r>
      <w:r>
        <w:rPr>
          <w:spacing w:val="-29"/>
          <w:w w:val="105"/>
        </w:rPr>
        <w:t> </w:t>
      </w:r>
      <w:r>
        <w:rPr>
          <w:w w:val="105"/>
        </w:rPr>
        <w:t>please contact</w:t>
      </w:r>
      <w:r>
        <w:rPr>
          <w:spacing w:val="-19"/>
          <w:w w:val="105"/>
        </w:rPr>
        <w:t> </w:t>
      </w:r>
      <w:r>
        <w:rPr>
          <w:w w:val="105"/>
        </w:rPr>
        <w:t>us</w:t>
      </w:r>
      <w:r>
        <w:rPr>
          <w:spacing w:val="-19"/>
          <w:w w:val="105"/>
        </w:rPr>
        <w:t> </w:t>
      </w:r>
      <w:r>
        <w:rPr>
          <w:spacing w:val="-4"/>
          <w:w w:val="105"/>
        </w:rPr>
        <w:t>by</w:t>
      </w:r>
      <w:r>
        <w:rPr>
          <w:spacing w:val="-19"/>
          <w:w w:val="105"/>
        </w:rPr>
        <w:t> </w:t>
      </w:r>
      <w:r>
        <w:rPr>
          <w:w w:val="105"/>
        </w:rPr>
        <w:t>any</w:t>
      </w:r>
      <w:r>
        <w:rPr>
          <w:spacing w:val="-19"/>
          <w:w w:val="105"/>
        </w:rPr>
        <w:t> </w:t>
      </w:r>
      <w:r>
        <w:rPr>
          <w:w w:val="105"/>
        </w:rPr>
        <w:t>available</w:t>
      </w:r>
      <w:r>
        <w:rPr>
          <w:spacing w:val="-19"/>
          <w:w w:val="105"/>
        </w:rPr>
        <w:t> </w:t>
      </w:r>
      <w:r>
        <w:rPr>
          <w:w w:val="105"/>
        </w:rPr>
        <w:t>means</w:t>
      </w:r>
      <w:r>
        <w:rPr>
          <w:spacing w:val="-19"/>
          <w:w w:val="105"/>
        </w:rPr>
        <w:t> </w:t>
      </w:r>
      <w:r>
        <w:rPr>
          <w:spacing w:val="-3"/>
          <w:w w:val="105"/>
        </w:rPr>
        <w:t>to</w:t>
      </w:r>
      <w:r>
        <w:rPr>
          <w:spacing w:val="-19"/>
          <w:w w:val="105"/>
        </w:rPr>
        <w:t> </w:t>
      </w:r>
      <w:r>
        <w:rPr>
          <w:w w:val="105"/>
        </w:rPr>
        <w:t>inform</w:t>
      </w:r>
      <w:r>
        <w:rPr>
          <w:spacing w:val="-19"/>
          <w:w w:val="105"/>
        </w:rPr>
        <w:t> </w:t>
      </w:r>
      <w:r>
        <w:rPr>
          <w:w w:val="105"/>
        </w:rPr>
        <w:t>us</w:t>
      </w:r>
      <w:r>
        <w:rPr>
          <w:spacing w:val="-19"/>
          <w:w w:val="105"/>
        </w:rPr>
        <w:t> </w:t>
      </w:r>
      <w:r>
        <w:rPr>
          <w:w w:val="105"/>
        </w:rPr>
        <w:t>about</w:t>
      </w:r>
      <w:r>
        <w:rPr>
          <w:spacing w:val="-19"/>
          <w:w w:val="105"/>
        </w:rPr>
        <w:t> </w:t>
      </w:r>
      <w:r>
        <w:rPr>
          <w:w w:val="105"/>
        </w:rPr>
        <w:t>the</w:t>
      </w:r>
      <w:r>
        <w:rPr>
          <w:spacing w:val="-19"/>
          <w:w w:val="105"/>
        </w:rPr>
        <w:t> </w:t>
      </w:r>
      <w:r>
        <w:rPr>
          <w:w w:val="105"/>
        </w:rPr>
        <w:t>inaccuracy</w:t>
      </w:r>
      <w:r>
        <w:rPr>
          <w:spacing w:val="-19"/>
          <w:w w:val="105"/>
        </w:rPr>
        <w:t> </w:t>
      </w:r>
      <w:r>
        <w:rPr>
          <w:w w:val="105"/>
        </w:rPr>
        <w:t>and</w:t>
      </w:r>
      <w:r>
        <w:rPr>
          <w:spacing w:val="-19"/>
          <w:w w:val="105"/>
        </w:rPr>
        <w:t> </w:t>
      </w:r>
      <w:r>
        <w:rPr>
          <w:spacing w:val="-4"/>
          <w:w w:val="105"/>
        </w:rPr>
        <w:t>we </w:t>
      </w:r>
      <w:r>
        <w:rPr>
          <w:w w:val="105"/>
        </w:rPr>
        <w:t>will</w:t>
      </w:r>
      <w:r>
        <w:rPr>
          <w:spacing w:val="-15"/>
          <w:w w:val="105"/>
        </w:rPr>
        <w:t> </w:t>
      </w:r>
      <w:r>
        <w:rPr>
          <w:w w:val="105"/>
        </w:rPr>
        <w:t>take</w:t>
      </w:r>
      <w:r>
        <w:rPr>
          <w:spacing w:val="-14"/>
          <w:w w:val="105"/>
        </w:rPr>
        <w:t> </w:t>
      </w:r>
      <w:r>
        <w:rPr>
          <w:w w:val="105"/>
        </w:rPr>
        <w:t>necessary</w:t>
      </w:r>
      <w:r>
        <w:rPr>
          <w:spacing w:val="-14"/>
          <w:w w:val="105"/>
        </w:rPr>
        <w:t> </w:t>
      </w:r>
      <w:r>
        <w:rPr>
          <w:w w:val="105"/>
        </w:rPr>
        <w:t>measures</w:t>
      </w:r>
      <w:r>
        <w:rPr>
          <w:spacing w:val="-14"/>
          <w:w w:val="105"/>
        </w:rPr>
        <w:t> </w:t>
      </w:r>
      <w:r>
        <w:rPr>
          <w:spacing w:val="-3"/>
          <w:w w:val="105"/>
        </w:rPr>
        <w:t>to</w:t>
      </w:r>
      <w:r>
        <w:rPr>
          <w:spacing w:val="-14"/>
          <w:w w:val="105"/>
        </w:rPr>
        <w:t> </w:t>
      </w:r>
      <w:r>
        <w:rPr>
          <w:w w:val="105"/>
        </w:rPr>
        <w:t>correct</w:t>
      </w:r>
      <w:r>
        <w:rPr>
          <w:spacing w:val="-14"/>
          <w:w w:val="105"/>
        </w:rPr>
        <w:t> </w:t>
      </w:r>
      <w:r>
        <w:rPr>
          <w:w w:val="105"/>
        </w:rPr>
        <w:t>the</w:t>
      </w:r>
      <w:r>
        <w:rPr>
          <w:spacing w:val="-14"/>
          <w:w w:val="105"/>
        </w:rPr>
        <w:t> </w:t>
      </w:r>
      <w:r>
        <w:rPr>
          <w:w w:val="105"/>
        </w:rPr>
        <w:t>information.</w:t>
      </w:r>
    </w:p>
    <w:p>
      <w:pPr>
        <w:pStyle w:val="BodyText"/>
        <w:spacing w:before="8"/>
        <w:rPr>
          <w:sz w:val="29"/>
        </w:rPr>
      </w:pPr>
    </w:p>
    <w:p>
      <w:pPr>
        <w:pStyle w:val="BodyText"/>
        <w:spacing w:before="88"/>
        <w:ind w:left="178"/>
        <w:jc w:val="both"/>
        <w:rPr>
          <w:b/>
        </w:rPr>
      </w:pPr>
      <w:r>
        <w:rPr>
          <w:b/>
        </w:rPr>
        <w:t>Cardless (Mobile) Payment</w:t>
      </w:r>
    </w:p>
    <w:p>
      <w:pPr>
        <w:pStyle w:val="BodyText"/>
        <w:spacing w:line="350" w:lineRule="auto" w:before="221"/>
        <w:ind w:left="178" w:right="753"/>
        <w:jc w:val="both"/>
      </w:pPr>
      <w:r>
        <w:rPr>
          <w:spacing w:val="-11"/>
          <w:w w:val="105"/>
        </w:rPr>
        <w:t>You</w:t>
      </w:r>
      <w:r>
        <w:rPr>
          <w:spacing w:val="-24"/>
          <w:w w:val="105"/>
        </w:rPr>
        <w:t> </w:t>
      </w:r>
      <w:r>
        <w:rPr>
          <w:w w:val="105"/>
        </w:rPr>
        <w:t>can</w:t>
      </w:r>
      <w:r>
        <w:rPr>
          <w:spacing w:val="-24"/>
          <w:w w:val="105"/>
        </w:rPr>
        <w:t> </w:t>
      </w:r>
      <w:r>
        <w:rPr>
          <w:w w:val="105"/>
        </w:rPr>
        <w:t>pay</w:t>
      </w:r>
      <w:r>
        <w:rPr>
          <w:spacing w:val="-24"/>
          <w:w w:val="105"/>
        </w:rPr>
        <w:t> </w:t>
      </w:r>
      <w:r>
        <w:rPr>
          <w:w w:val="105"/>
        </w:rPr>
        <w:t>using</w:t>
      </w:r>
      <w:r>
        <w:rPr>
          <w:spacing w:val="-23"/>
          <w:w w:val="105"/>
        </w:rPr>
        <w:t> </w:t>
      </w:r>
      <w:r>
        <w:rPr>
          <w:w w:val="105"/>
        </w:rPr>
        <w:t>a</w:t>
      </w:r>
      <w:r>
        <w:rPr>
          <w:spacing w:val="-24"/>
          <w:w w:val="105"/>
        </w:rPr>
        <w:t> </w:t>
      </w:r>
      <w:r>
        <w:rPr>
          <w:w w:val="105"/>
        </w:rPr>
        <w:t>third-party</w:t>
      </w:r>
      <w:r>
        <w:rPr>
          <w:spacing w:val="-24"/>
          <w:w w:val="105"/>
        </w:rPr>
        <w:t> </w:t>
      </w:r>
      <w:r>
        <w:rPr>
          <w:w w:val="105"/>
        </w:rPr>
        <w:t>payment</w:t>
      </w:r>
      <w:r>
        <w:rPr>
          <w:spacing w:val="-23"/>
          <w:w w:val="105"/>
        </w:rPr>
        <w:t> </w:t>
      </w:r>
      <w:r>
        <w:rPr>
          <w:w w:val="105"/>
        </w:rPr>
        <w:t>processing</w:t>
      </w:r>
      <w:r>
        <w:rPr>
          <w:spacing w:val="-24"/>
          <w:w w:val="105"/>
        </w:rPr>
        <w:t> </w:t>
      </w:r>
      <w:r>
        <w:rPr>
          <w:w w:val="105"/>
        </w:rPr>
        <w:t>provider</w:t>
      </w:r>
      <w:r>
        <w:rPr>
          <w:spacing w:val="-24"/>
          <w:w w:val="105"/>
        </w:rPr>
        <w:t> </w:t>
      </w:r>
      <w:r>
        <w:rPr>
          <w:w w:val="105"/>
        </w:rPr>
        <w:t>service</w:t>
      </w:r>
      <w:r>
        <w:rPr>
          <w:spacing w:val="-23"/>
          <w:w w:val="105"/>
        </w:rPr>
        <w:t> </w:t>
      </w:r>
      <w:r>
        <w:rPr>
          <w:w w:val="105"/>
        </w:rPr>
        <w:t>like Apple</w:t>
      </w:r>
      <w:r>
        <w:rPr>
          <w:spacing w:val="-14"/>
          <w:w w:val="105"/>
        </w:rPr>
        <w:t> </w:t>
      </w:r>
      <w:r>
        <w:rPr>
          <w:spacing w:val="-9"/>
          <w:w w:val="105"/>
        </w:rPr>
        <w:t>Pay,</w:t>
      </w:r>
      <w:r>
        <w:rPr>
          <w:spacing w:val="-14"/>
          <w:w w:val="105"/>
        </w:rPr>
        <w:t> </w:t>
      </w:r>
      <w:r>
        <w:rPr>
          <w:w w:val="105"/>
        </w:rPr>
        <w:t>Google</w:t>
      </w:r>
      <w:r>
        <w:rPr>
          <w:spacing w:val="-14"/>
          <w:w w:val="105"/>
        </w:rPr>
        <w:t> </w:t>
      </w:r>
      <w:r>
        <w:rPr>
          <w:spacing w:val="-9"/>
          <w:w w:val="105"/>
        </w:rPr>
        <w:t>Pay,</w:t>
      </w:r>
      <w:r>
        <w:rPr>
          <w:spacing w:val="-13"/>
          <w:w w:val="105"/>
        </w:rPr>
        <w:t> </w:t>
      </w:r>
      <w:r>
        <w:rPr>
          <w:w w:val="105"/>
        </w:rPr>
        <w:t>Samsung</w:t>
      </w:r>
      <w:r>
        <w:rPr>
          <w:spacing w:val="-14"/>
          <w:w w:val="105"/>
        </w:rPr>
        <w:t> </w:t>
      </w:r>
      <w:r>
        <w:rPr>
          <w:spacing w:val="-9"/>
          <w:w w:val="105"/>
        </w:rPr>
        <w:t>Pay,</w:t>
      </w:r>
      <w:r>
        <w:rPr>
          <w:spacing w:val="-14"/>
          <w:w w:val="105"/>
        </w:rPr>
        <w:t> </w:t>
      </w:r>
      <w:r>
        <w:rPr>
          <w:w w:val="105"/>
        </w:rPr>
        <w:t>etc.</w:t>
      </w:r>
      <w:r>
        <w:rPr>
          <w:spacing w:val="-14"/>
          <w:w w:val="105"/>
        </w:rPr>
        <w:t> </w:t>
      </w:r>
      <w:r>
        <w:rPr>
          <w:spacing w:val="-18"/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do</w:t>
      </w:r>
      <w:r>
        <w:rPr>
          <w:spacing w:val="-14"/>
          <w:w w:val="105"/>
        </w:rPr>
        <w:t> </w:t>
      </w:r>
      <w:r>
        <w:rPr>
          <w:w w:val="105"/>
        </w:rPr>
        <w:t>so,</w:t>
      </w:r>
      <w:r>
        <w:rPr>
          <w:spacing w:val="-14"/>
          <w:w w:val="105"/>
        </w:rPr>
        <w:t> </w:t>
      </w:r>
      <w:r>
        <w:rPr>
          <w:w w:val="105"/>
        </w:rPr>
        <w:t>choose</w:t>
      </w:r>
      <w:r>
        <w:rPr>
          <w:spacing w:val="-14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necessary payment option at</w:t>
      </w:r>
      <w:r>
        <w:rPr>
          <w:spacing w:val="-31"/>
          <w:w w:val="105"/>
        </w:rPr>
        <w:t> </w:t>
      </w:r>
      <w:r>
        <w:rPr>
          <w:w w:val="105"/>
        </w:rPr>
        <w:t>checkout.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pStyle w:val="BodyText"/>
        <w:spacing w:before="88"/>
        <w:ind w:left="178"/>
        <w:rPr>
          <w:b/>
        </w:rPr>
      </w:pPr>
      <w:r>
        <w:rPr>
          <w:b/>
        </w:rPr>
        <w:t>Card Payment</w:t>
      </w:r>
    </w:p>
    <w:p>
      <w:pPr>
        <w:pStyle w:val="BodyText"/>
        <w:spacing w:line="350" w:lineRule="auto" w:before="220"/>
        <w:ind w:left="178" w:right="939"/>
      </w:pPr>
      <w:r>
        <w:rPr>
          <w:spacing w:val="-10"/>
          <w:w w:val="105"/>
        </w:rPr>
        <w:t>We</w:t>
      </w:r>
      <w:r>
        <w:rPr>
          <w:spacing w:val="-22"/>
          <w:w w:val="105"/>
        </w:rPr>
        <w:t> </w:t>
      </w:r>
      <w:r>
        <w:rPr>
          <w:w w:val="105"/>
        </w:rPr>
        <w:t>accept</w:t>
      </w:r>
      <w:r>
        <w:rPr>
          <w:spacing w:val="-21"/>
          <w:w w:val="105"/>
        </w:rPr>
        <w:t> </w:t>
      </w:r>
      <w:r>
        <w:rPr>
          <w:w w:val="105"/>
        </w:rPr>
        <w:t>cards</w:t>
      </w:r>
      <w:r>
        <w:rPr>
          <w:spacing w:val="-21"/>
          <w:w w:val="105"/>
        </w:rPr>
        <w:t> </w:t>
      </w:r>
      <w:r>
        <w:rPr>
          <w:w w:val="105"/>
        </w:rPr>
        <w:t>with</w:t>
      </w:r>
      <w:r>
        <w:rPr>
          <w:spacing w:val="-21"/>
          <w:w w:val="105"/>
        </w:rPr>
        <w:t> </w:t>
      </w:r>
      <w:r>
        <w:rPr>
          <w:w w:val="105"/>
        </w:rPr>
        <w:t>MasterCard,</w:t>
      </w:r>
      <w:r>
        <w:rPr>
          <w:spacing w:val="-22"/>
          <w:w w:val="105"/>
        </w:rPr>
        <w:t> </w:t>
      </w:r>
      <w:r>
        <w:rPr>
          <w:w w:val="105"/>
        </w:rPr>
        <w:t>Visa,</w:t>
      </w:r>
      <w:r>
        <w:rPr>
          <w:spacing w:val="-21"/>
          <w:w w:val="105"/>
        </w:rPr>
        <w:t> </w:t>
      </w:r>
      <w:r>
        <w:rPr>
          <w:spacing w:val="-6"/>
          <w:w w:val="105"/>
        </w:rPr>
        <w:t>Discover,</w:t>
      </w:r>
      <w:r>
        <w:rPr>
          <w:spacing w:val="-21"/>
          <w:w w:val="105"/>
        </w:rPr>
        <w:t> </w:t>
      </w:r>
      <w:r>
        <w:rPr>
          <w:w w:val="105"/>
        </w:rPr>
        <w:t>and</w:t>
      </w:r>
      <w:r>
        <w:rPr>
          <w:spacing w:val="-21"/>
          <w:w w:val="105"/>
        </w:rPr>
        <w:t> </w:t>
      </w:r>
      <w:r>
        <w:rPr>
          <w:w w:val="105"/>
        </w:rPr>
        <w:t>American</w:t>
      </w:r>
      <w:r>
        <w:rPr>
          <w:spacing w:val="-22"/>
          <w:w w:val="105"/>
        </w:rPr>
        <w:t> </w:t>
      </w:r>
      <w:r>
        <w:rPr>
          <w:w w:val="105"/>
        </w:rPr>
        <w:t>Express symbol.</w:t>
      </w:r>
    </w:p>
    <w:p>
      <w:pPr>
        <w:spacing w:after="0" w:line="350" w:lineRule="auto"/>
        <w:sectPr>
          <w:headerReference w:type="default" r:id="rId61"/>
          <w:pgSz w:w="12240" w:h="15840"/>
          <w:pgMar w:header="707" w:footer="0" w:top="1080" w:bottom="280" w:left="660" w:right="4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line="350" w:lineRule="auto" w:before="246"/>
        <w:ind w:left="178" w:right="426"/>
      </w:pPr>
      <w:r>
        <w:rPr/>
        <w:t>Keeping </w:t>
      </w:r>
      <w:r>
        <w:rPr>
          <w:spacing w:val="-3"/>
        </w:rPr>
        <w:t>your </w:t>
      </w:r>
      <w:r>
        <w:rPr/>
        <w:t>online payments secure is our number one </w:t>
      </w:r>
      <w:r>
        <w:rPr>
          <w:spacing w:val="-3"/>
        </w:rPr>
        <w:t>priority. </w:t>
      </w:r>
      <w:r>
        <w:rPr/>
        <w:t>That means </w:t>
      </w:r>
      <w:r>
        <w:rPr>
          <w:spacing w:val="-3"/>
        </w:rPr>
        <w:t>you </w:t>
      </w:r>
      <w:r>
        <w:rPr/>
        <w:t>might need </w:t>
      </w:r>
      <w:r>
        <w:rPr>
          <w:spacing w:val="-3"/>
        </w:rPr>
        <w:t>to </w:t>
      </w:r>
      <w:r>
        <w:rPr/>
        <w:t>verify </w:t>
      </w:r>
      <w:r>
        <w:rPr>
          <w:spacing w:val="-3"/>
        </w:rPr>
        <w:t>your </w:t>
      </w:r>
      <w:r>
        <w:rPr/>
        <w:t>card payment with 3D Secure </w:t>
      </w:r>
      <w:r>
        <w:rPr>
          <w:spacing w:val="-3"/>
        </w:rPr>
        <w:t>to </w:t>
      </w:r>
      <w:r>
        <w:rPr/>
        <w:t>complete    </w:t>
      </w:r>
      <w:r>
        <w:rPr>
          <w:spacing w:val="-3"/>
        </w:rPr>
        <w:t>your </w:t>
      </w:r>
      <w:r>
        <w:rPr/>
        <w:t>transaction. Contact </w:t>
      </w:r>
      <w:r>
        <w:rPr>
          <w:spacing w:val="-3"/>
        </w:rPr>
        <w:t>your </w:t>
      </w:r>
      <w:r>
        <w:rPr/>
        <w:t>bank </w:t>
      </w:r>
      <w:r>
        <w:rPr>
          <w:spacing w:val="-3"/>
        </w:rPr>
        <w:t>to </w:t>
      </w:r>
      <w:r>
        <w:rPr/>
        <w:t>learn more about 3D Secure authentication.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9"/>
        </w:rPr>
      </w:pPr>
    </w:p>
    <w:p>
      <w:pPr>
        <w:pStyle w:val="BodyText"/>
        <w:spacing w:before="88"/>
        <w:ind w:left="673"/>
        <w:rPr>
          <w:b/>
        </w:rPr>
      </w:pPr>
      <w:r>
        <w:rPr/>
        <w:pict>
          <v:rect style="position:absolute;margin-left:40.737999pt;margin-top:-14.970584pt;width:530.524pt;height:359.07pt;mso-position-horizontal-relative:page;mso-position-vertical-relative:paragraph;z-index:-252374016" filled="false" stroked="true" strokeweight=".25pt" strokecolor="#000000">
            <v:stroke dashstyle="solid"/>
            <w10:wrap type="none"/>
          </v:rect>
        </w:pict>
      </w:r>
      <w:r>
        <w:rPr>
          <w:b/>
          <w:color w:val="666666"/>
        </w:rPr>
        <w:t>Encrypted transactions</w:t>
      </w:r>
    </w:p>
    <w:p>
      <w:pPr>
        <w:pStyle w:val="BodyText"/>
        <w:spacing w:line="350" w:lineRule="auto" w:before="220"/>
        <w:ind w:left="672" w:right="1347"/>
      </w:pPr>
      <w:r>
        <w:rPr>
          <w:color w:val="666666"/>
          <w:spacing w:val="-4"/>
        </w:rPr>
        <w:t>YOURCOMPANY </w:t>
      </w:r>
      <w:r>
        <w:rPr>
          <w:color w:val="666666"/>
        </w:rPr>
        <w:t>guarantees that </w:t>
      </w:r>
      <w:r>
        <w:rPr>
          <w:color w:val="666666"/>
          <w:spacing w:val="-3"/>
        </w:rPr>
        <w:t>your </w:t>
      </w:r>
      <w:r>
        <w:rPr>
          <w:color w:val="666666"/>
        </w:rPr>
        <w:t>details </w:t>
      </w:r>
      <w:r>
        <w:rPr>
          <w:color w:val="666666"/>
          <w:spacing w:val="-3"/>
        </w:rPr>
        <w:t>are </w:t>
      </w:r>
      <w:r>
        <w:rPr>
          <w:color w:val="666666"/>
        </w:rPr>
        <w:t>completely safe with us. All information is sent encrypted </w:t>
      </w:r>
      <w:r>
        <w:rPr>
          <w:color w:val="666666"/>
          <w:spacing w:val="-3"/>
        </w:rPr>
        <w:t>to </w:t>
      </w:r>
      <w:r>
        <w:rPr>
          <w:color w:val="666666"/>
        </w:rPr>
        <w:t>ensure total security of any sensitive information. Read more in our </w:t>
      </w:r>
      <w:hyperlink r:id="rId62">
        <w:r>
          <w:rPr>
            <w:color w:val="016CD2"/>
            <w:u w:val="single" w:color="016CD2"/>
          </w:rPr>
          <w:t>Privacy</w:t>
        </w:r>
        <w:r>
          <w:rPr>
            <w:color w:val="016CD2"/>
            <w:spacing w:val="78"/>
            <w:u w:val="single" w:color="016CD2"/>
          </w:rPr>
          <w:t> </w:t>
        </w:r>
        <w:r>
          <w:rPr>
            <w:color w:val="016CD2"/>
            <w:spacing w:val="-4"/>
            <w:u w:val="single" w:color="016CD2"/>
          </w:rPr>
          <w:t>Policy</w:t>
        </w:r>
      </w:hyperlink>
      <w:r>
        <w:rPr>
          <w:color w:val="666666"/>
          <w:spacing w:val="-4"/>
        </w:rPr>
        <w:t>.</w:t>
      </w:r>
    </w:p>
    <w:p>
      <w:pPr>
        <w:pStyle w:val="BodyText"/>
        <w:spacing w:before="2"/>
        <w:rPr>
          <w:sz w:val="22"/>
        </w:rPr>
      </w:pPr>
    </w:p>
    <w:p>
      <w:pPr>
        <w:pStyle w:val="BodyText"/>
        <w:spacing w:before="89"/>
        <w:ind w:left="673"/>
        <w:rPr>
          <w:b/>
        </w:rPr>
      </w:pPr>
      <w:r>
        <w:rPr>
          <w:b/>
          <w:color w:val="666666"/>
        </w:rPr>
        <w:t>You will be charged when we ship your order</w:t>
      </w:r>
    </w:p>
    <w:p>
      <w:pPr>
        <w:pStyle w:val="BodyText"/>
        <w:spacing w:line="350" w:lineRule="auto" w:before="220"/>
        <w:ind w:left="673" w:right="916"/>
      </w:pPr>
      <w:r>
        <w:rPr>
          <w:color w:val="666666"/>
          <w:w w:val="105"/>
        </w:rPr>
        <w:t>If </w:t>
      </w:r>
      <w:r>
        <w:rPr>
          <w:color w:val="666666"/>
          <w:spacing w:val="-3"/>
          <w:w w:val="105"/>
        </w:rPr>
        <w:t>your </w:t>
      </w:r>
      <w:r>
        <w:rPr>
          <w:color w:val="666666"/>
          <w:w w:val="105"/>
        </w:rPr>
        <w:t>card transaction is </w:t>
      </w:r>
      <w:r>
        <w:rPr>
          <w:color w:val="666666"/>
          <w:spacing w:val="-3"/>
          <w:w w:val="105"/>
        </w:rPr>
        <w:t>approved, </w:t>
      </w:r>
      <w:r>
        <w:rPr>
          <w:color w:val="666666"/>
          <w:w w:val="105"/>
        </w:rPr>
        <w:t>the amount will be reserved immediately and an order confirmation will be sent </w:t>
      </w:r>
      <w:r>
        <w:rPr>
          <w:color w:val="666666"/>
          <w:spacing w:val="-3"/>
          <w:w w:val="105"/>
        </w:rPr>
        <w:t>to your </w:t>
      </w:r>
      <w:r>
        <w:rPr>
          <w:color w:val="666666"/>
          <w:w w:val="105"/>
        </w:rPr>
        <w:t>email address.</w:t>
      </w:r>
      <w:r>
        <w:rPr>
          <w:color w:val="666666"/>
          <w:spacing w:val="-26"/>
          <w:w w:val="105"/>
        </w:rPr>
        <w:t> </w:t>
      </w:r>
      <w:r>
        <w:rPr>
          <w:color w:val="666666"/>
          <w:spacing w:val="-8"/>
          <w:w w:val="105"/>
        </w:rPr>
        <w:t>Your</w:t>
      </w:r>
      <w:r>
        <w:rPr>
          <w:color w:val="666666"/>
          <w:spacing w:val="-26"/>
          <w:w w:val="105"/>
        </w:rPr>
        <w:t> </w:t>
      </w:r>
      <w:r>
        <w:rPr>
          <w:color w:val="666666"/>
          <w:w w:val="105"/>
        </w:rPr>
        <w:t>card</w:t>
      </w:r>
      <w:r>
        <w:rPr>
          <w:color w:val="666666"/>
          <w:spacing w:val="-25"/>
          <w:w w:val="105"/>
        </w:rPr>
        <w:t> </w:t>
      </w:r>
      <w:r>
        <w:rPr>
          <w:color w:val="666666"/>
          <w:w w:val="105"/>
        </w:rPr>
        <w:t>will</w:t>
      </w:r>
      <w:r>
        <w:rPr>
          <w:color w:val="666666"/>
          <w:spacing w:val="-26"/>
          <w:w w:val="105"/>
        </w:rPr>
        <w:t> </w:t>
      </w:r>
      <w:r>
        <w:rPr>
          <w:color w:val="666666"/>
          <w:w w:val="105"/>
        </w:rPr>
        <w:t>not</w:t>
      </w:r>
      <w:r>
        <w:rPr>
          <w:color w:val="666666"/>
          <w:spacing w:val="-25"/>
          <w:w w:val="105"/>
        </w:rPr>
        <w:t> </w:t>
      </w:r>
      <w:r>
        <w:rPr>
          <w:color w:val="666666"/>
          <w:w w:val="105"/>
        </w:rPr>
        <w:t>be</w:t>
      </w:r>
      <w:r>
        <w:rPr>
          <w:color w:val="666666"/>
          <w:spacing w:val="-26"/>
          <w:w w:val="105"/>
        </w:rPr>
        <w:t> </w:t>
      </w:r>
      <w:r>
        <w:rPr>
          <w:color w:val="666666"/>
          <w:w w:val="105"/>
        </w:rPr>
        <w:t>charged</w:t>
      </w:r>
      <w:r>
        <w:rPr>
          <w:color w:val="666666"/>
          <w:spacing w:val="-25"/>
          <w:w w:val="105"/>
        </w:rPr>
        <w:t> </w:t>
      </w:r>
      <w:r>
        <w:rPr>
          <w:color w:val="666666"/>
          <w:w w:val="105"/>
        </w:rPr>
        <w:t>until</w:t>
      </w:r>
      <w:r>
        <w:rPr>
          <w:color w:val="666666"/>
          <w:spacing w:val="-26"/>
          <w:w w:val="105"/>
        </w:rPr>
        <w:t> </w:t>
      </w:r>
      <w:r>
        <w:rPr>
          <w:color w:val="666666"/>
          <w:spacing w:val="-4"/>
          <w:w w:val="105"/>
        </w:rPr>
        <w:t>we</w:t>
      </w:r>
      <w:r>
        <w:rPr>
          <w:color w:val="666666"/>
          <w:spacing w:val="-25"/>
          <w:w w:val="105"/>
        </w:rPr>
        <w:t> </w:t>
      </w:r>
      <w:r>
        <w:rPr>
          <w:color w:val="666666"/>
          <w:w w:val="105"/>
        </w:rPr>
        <w:t>start</w:t>
      </w:r>
      <w:r>
        <w:rPr>
          <w:color w:val="666666"/>
          <w:spacing w:val="-26"/>
          <w:w w:val="105"/>
        </w:rPr>
        <w:t> </w:t>
      </w:r>
      <w:r>
        <w:rPr>
          <w:color w:val="666666"/>
          <w:w w:val="105"/>
        </w:rPr>
        <w:t>processing</w:t>
      </w:r>
      <w:r>
        <w:rPr>
          <w:color w:val="666666"/>
          <w:spacing w:val="-25"/>
          <w:w w:val="105"/>
        </w:rPr>
        <w:t> </w:t>
      </w:r>
      <w:r>
        <w:rPr>
          <w:color w:val="666666"/>
          <w:spacing w:val="-3"/>
          <w:w w:val="105"/>
        </w:rPr>
        <w:t>your </w:t>
      </w:r>
      <w:r>
        <w:rPr>
          <w:color w:val="666666"/>
          <w:spacing w:val="-6"/>
          <w:w w:val="105"/>
        </w:rPr>
        <w:t>order.</w:t>
      </w:r>
    </w:p>
    <w:p>
      <w:pPr>
        <w:pStyle w:val="BodyText"/>
        <w:spacing w:line="350" w:lineRule="auto" w:before="234"/>
        <w:ind w:left="673" w:right="1004"/>
      </w:pPr>
      <w:r>
        <w:rPr>
          <w:color w:val="666666"/>
          <w:w w:val="105"/>
        </w:rPr>
        <w:t>If</w:t>
      </w:r>
      <w:r>
        <w:rPr>
          <w:color w:val="666666"/>
          <w:spacing w:val="-23"/>
          <w:w w:val="105"/>
        </w:rPr>
        <w:t> </w:t>
      </w:r>
      <w:r>
        <w:rPr>
          <w:color w:val="666666"/>
          <w:spacing w:val="-3"/>
          <w:w w:val="105"/>
        </w:rPr>
        <w:t>your</w:t>
      </w:r>
      <w:r>
        <w:rPr>
          <w:color w:val="666666"/>
          <w:spacing w:val="-22"/>
          <w:w w:val="105"/>
        </w:rPr>
        <w:t> </w:t>
      </w:r>
      <w:r>
        <w:rPr>
          <w:color w:val="666666"/>
          <w:w w:val="105"/>
        </w:rPr>
        <w:t>card</w:t>
      </w:r>
      <w:r>
        <w:rPr>
          <w:color w:val="666666"/>
          <w:spacing w:val="-23"/>
          <w:w w:val="105"/>
        </w:rPr>
        <w:t> </w:t>
      </w:r>
      <w:r>
        <w:rPr>
          <w:color w:val="666666"/>
          <w:w w:val="105"/>
        </w:rPr>
        <w:t>transaction</w:t>
      </w:r>
      <w:r>
        <w:rPr>
          <w:color w:val="666666"/>
          <w:spacing w:val="-22"/>
          <w:w w:val="105"/>
        </w:rPr>
        <w:t> </w:t>
      </w:r>
      <w:r>
        <w:rPr>
          <w:color w:val="666666"/>
          <w:w w:val="105"/>
        </w:rPr>
        <w:t>isn't</w:t>
      </w:r>
      <w:r>
        <w:rPr>
          <w:color w:val="666666"/>
          <w:spacing w:val="-23"/>
          <w:w w:val="105"/>
        </w:rPr>
        <w:t> </w:t>
      </w:r>
      <w:r>
        <w:rPr>
          <w:color w:val="666666"/>
          <w:spacing w:val="-3"/>
          <w:w w:val="105"/>
        </w:rPr>
        <w:t>approved,</w:t>
      </w:r>
      <w:r>
        <w:rPr>
          <w:color w:val="666666"/>
          <w:spacing w:val="-22"/>
          <w:w w:val="105"/>
        </w:rPr>
        <w:t> </w:t>
      </w:r>
      <w:r>
        <w:rPr>
          <w:color w:val="666666"/>
          <w:spacing w:val="-3"/>
          <w:w w:val="105"/>
        </w:rPr>
        <w:t>your</w:t>
      </w:r>
      <w:r>
        <w:rPr>
          <w:color w:val="666666"/>
          <w:spacing w:val="-23"/>
          <w:w w:val="105"/>
        </w:rPr>
        <w:t> </w:t>
      </w:r>
      <w:r>
        <w:rPr>
          <w:color w:val="666666"/>
          <w:w w:val="105"/>
        </w:rPr>
        <w:t>order</w:t>
      </w:r>
      <w:r>
        <w:rPr>
          <w:color w:val="666666"/>
          <w:spacing w:val="-22"/>
          <w:w w:val="105"/>
        </w:rPr>
        <w:t> </w:t>
      </w:r>
      <w:r>
        <w:rPr>
          <w:color w:val="666666"/>
          <w:w w:val="105"/>
        </w:rPr>
        <w:t>will</w:t>
      </w:r>
      <w:r>
        <w:rPr>
          <w:color w:val="666666"/>
          <w:spacing w:val="-23"/>
          <w:w w:val="105"/>
        </w:rPr>
        <w:t> </w:t>
      </w:r>
      <w:r>
        <w:rPr>
          <w:color w:val="666666"/>
          <w:w w:val="105"/>
        </w:rPr>
        <w:t>be</w:t>
      </w:r>
      <w:r>
        <w:rPr>
          <w:color w:val="666666"/>
          <w:spacing w:val="-22"/>
          <w:w w:val="105"/>
        </w:rPr>
        <w:t> </w:t>
      </w:r>
      <w:r>
        <w:rPr>
          <w:color w:val="666666"/>
          <w:w w:val="105"/>
        </w:rPr>
        <w:t>canceled. Please</w:t>
      </w:r>
      <w:r>
        <w:rPr>
          <w:color w:val="666666"/>
          <w:spacing w:val="-19"/>
          <w:w w:val="105"/>
        </w:rPr>
        <w:t> </w:t>
      </w:r>
      <w:r>
        <w:rPr>
          <w:color w:val="666666"/>
          <w:w w:val="105"/>
        </w:rPr>
        <w:t>contact</w:t>
      </w:r>
      <w:r>
        <w:rPr>
          <w:color w:val="666666"/>
          <w:spacing w:val="-19"/>
          <w:w w:val="105"/>
        </w:rPr>
        <w:t> </w:t>
      </w:r>
      <w:r>
        <w:rPr>
          <w:color w:val="666666"/>
          <w:spacing w:val="-3"/>
          <w:w w:val="105"/>
        </w:rPr>
        <w:t>your</w:t>
      </w:r>
      <w:r>
        <w:rPr>
          <w:color w:val="666666"/>
          <w:spacing w:val="-19"/>
          <w:w w:val="105"/>
        </w:rPr>
        <w:t> </w:t>
      </w:r>
      <w:r>
        <w:rPr>
          <w:color w:val="666666"/>
          <w:w w:val="105"/>
        </w:rPr>
        <w:t>bank</w:t>
      </w:r>
      <w:r>
        <w:rPr>
          <w:color w:val="666666"/>
          <w:spacing w:val="-18"/>
          <w:w w:val="105"/>
        </w:rPr>
        <w:t> </w:t>
      </w:r>
      <w:r>
        <w:rPr>
          <w:color w:val="666666"/>
          <w:w w:val="105"/>
        </w:rPr>
        <w:t>or</w:t>
      </w:r>
      <w:r>
        <w:rPr>
          <w:color w:val="666666"/>
          <w:spacing w:val="-19"/>
          <w:w w:val="105"/>
        </w:rPr>
        <w:t> </w:t>
      </w:r>
      <w:r>
        <w:rPr>
          <w:color w:val="666666"/>
          <w:w w:val="105"/>
        </w:rPr>
        <w:t>card</w:t>
      </w:r>
      <w:r>
        <w:rPr>
          <w:color w:val="666666"/>
          <w:spacing w:val="-19"/>
          <w:w w:val="105"/>
        </w:rPr>
        <w:t> </w:t>
      </w:r>
      <w:r>
        <w:rPr>
          <w:color w:val="666666"/>
          <w:w w:val="105"/>
        </w:rPr>
        <w:t>provider</w:t>
      </w:r>
      <w:r>
        <w:rPr>
          <w:color w:val="666666"/>
          <w:spacing w:val="-18"/>
          <w:w w:val="105"/>
        </w:rPr>
        <w:t> </w:t>
      </w:r>
      <w:r>
        <w:rPr>
          <w:color w:val="666666"/>
          <w:w w:val="105"/>
        </w:rPr>
        <w:t>if</w:t>
      </w:r>
      <w:r>
        <w:rPr>
          <w:color w:val="666666"/>
          <w:spacing w:val="-19"/>
          <w:w w:val="105"/>
        </w:rPr>
        <w:t> </w:t>
      </w:r>
      <w:r>
        <w:rPr>
          <w:color w:val="666666"/>
          <w:spacing w:val="-3"/>
          <w:w w:val="105"/>
        </w:rPr>
        <w:t>you</w:t>
      </w:r>
      <w:r>
        <w:rPr>
          <w:color w:val="666666"/>
          <w:spacing w:val="-19"/>
          <w:w w:val="105"/>
        </w:rPr>
        <w:t> </w:t>
      </w:r>
      <w:r>
        <w:rPr>
          <w:color w:val="666666"/>
          <w:spacing w:val="-4"/>
          <w:w w:val="105"/>
        </w:rPr>
        <w:t>have</w:t>
      </w:r>
      <w:r>
        <w:rPr>
          <w:color w:val="666666"/>
          <w:spacing w:val="-19"/>
          <w:w w:val="105"/>
        </w:rPr>
        <w:t> </w:t>
      </w:r>
      <w:r>
        <w:rPr>
          <w:color w:val="666666"/>
          <w:w w:val="105"/>
        </w:rPr>
        <w:t>any</w:t>
      </w:r>
      <w:r>
        <w:rPr>
          <w:color w:val="666666"/>
          <w:spacing w:val="-18"/>
          <w:w w:val="105"/>
        </w:rPr>
        <w:t> </w:t>
      </w:r>
      <w:r>
        <w:rPr>
          <w:color w:val="666666"/>
          <w:w w:val="105"/>
        </w:rPr>
        <w:t>questions about</w:t>
      </w:r>
      <w:r>
        <w:rPr>
          <w:color w:val="666666"/>
          <w:spacing w:val="-11"/>
          <w:w w:val="105"/>
        </w:rPr>
        <w:t> </w:t>
      </w:r>
      <w:r>
        <w:rPr>
          <w:color w:val="666666"/>
          <w:w w:val="105"/>
        </w:rPr>
        <w:t>this.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8"/>
        <w:ind w:left="178"/>
        <w:rPr>
          <w:b/>
        </w:rPr>
      </w:pPr>
      <w:r>
        <w:rPr>
          <w:b/>
        </w:rPr>
        <w:t>PayPal Payment</w:t>
      </w:r>
    </w:p>
    <w:p>
      <w:pPr>
        <w:pStyle w:val="BodyText"/>
        <w:spacing w:before="220"/>
        <w:ind w:left="178"/>
      </w:pPr>
      <w:r>
        <w:rPr>
          <w:spacing w:val="-18"/>
          <w:w w:val="105"/>
        </w:rPr>
        <w:t>To </w:t>
      </w:r>
      <w:r>
        <w:rPr>
          <w:w w:val="105"/>
        </w:rPr>
        <w:t>pay with PayPal follow the </w:t>
      </w:r>
      <w:r>
        <w:rPr>
          <w:spacing w:val="-3"/>
          <w:w w:val="105"/>
        </w:rPr>
        <w:t>next</w:t>
      </w:r>
      <w:r>
        <w:rPr>
          <w:spacing w:val="-54"/>
          <w:w w:val="105"/>
        </w:rPr>
        <w:t> </w:t>
      </w:r>
      <w:r>
        <w:rPr>
          <w:w w:val="105"/>
        </w:rPr>
        <w:t>steps:</w:t>
      </w:r>
    </w:p>
    <w:p>
      <w:pPr>
        <w:pStyle w:val="BodyText"/>
        <w:spacing w:before="2"/>
        <w:rPr>
          <w:sz w:val="24"/>
        </w:rPr>
      </w:pPr>
    </w:p>
    <w:p>
      <w:pPr>
        <w:pStyle w:val="ListParagraph"/>
        <w:numPr>
          <w:ilvl w:val="0"/>
          <w:numId w:val="1"/>
        </w:numPr>
        <w:tabs>
          <w:tab w:pos="826" w:val="left" w:leader="none"/>
        </w:tabs>
        <w:spacing w:line="240" w:lineRule="auto" w:before="84" w:after="0"/>
        <w:ind w:left="825" w:right="0" w:hanging="253"/>
        <w:jc w:val="left"/>
        <w:rPr>
          <w:sz w:val="28"/>
        </w:rPr>
      </w:pPr>
      <w:r>
        <w:rPr>
          <w:w w:val="105"/>
          <w:sz w:val="28"/>
        </w:rPr>
        <w:t>Select</w:t>
      </w:r>
      <w:r>
        <w:rPr>
          <w:spacing w:val="-10"/>
          <w:w w:val="105"/>
          <w:sz w:val="28"/>
        </w:rPr>
        <w:t> </w:t>
      </w:r>
      <w:r>
        <w:rPr>
          <w:w w:val="105"/>
          <w:sz w:val="28"/>
        </w:rPr>
        <w:t>PayPal</w:t>
      </w:r>
      <w:r>
        <w:rPr>
          <w:spacing w:val="-10"/>
          <w:w w:val="105"/>
          <w:sz w:val="28"/>
        </w:rPr>
        <w:t> </w:t>
      </w:r>
      <w:r>
        <w:rPr>
          <w:w w:val="105"/>
          <w:sz w:val="28"/>
        </w:rPr>
        <w:t>as</w:t>
      </w:r>
      <w:r>
        <w:rPr>
          <w:spacing w:val="-10"/>
          <w:w w:val="105"/>
          <w:sz w:val="28"/>
        </w:rPr>
        <w:t> </w:t>
      </w:r>
      <w:r>
        <w:rPr>
          <w:spacing w:val="-3"/>
          <w:w w:val="105"/>
          <w:sz w:val="28"/>
        </w:rPr>
        <w:t>your</w:t>
      </w:r>
      <w:r>
        <w:rPr>
          <w:spacing w:val="-9"/>
          <w:w w:val="105"/>
          <w:sz w:val="28"/>
        </w:rPr>
        <w:t> </w:t>
      </w:r>
      <w:r>
        <w:rPr>
          <w:w w:val="105"/>
          <w:sz w:val="28"/>
        </w:rPr>
        <w:t>payment</w:t>
      </w:r>
      <w:r>
        <w:rPr>
          <w:spacing w:val="-10"/>
          <w:w w:val="105"/>
          <w:sz w:val="28"/>
        </w:rPr>
        <w:t> </w:t>
      </w:r>
      <w:r>
        <w:rPr>
          <w:w w:val="105"/>
          <w:sz w:val="28"/>
        </w:rPr>
        <w:t>method</w:t>
      </w:r>
      <w:r>
        <w:rPr>
          <w:spacing w:val="-10"/>
          <w:w w:val="105"/>
          <w:sz w:val="28"/>
        </w:rPr>
        <w:t> </w:t>
      </w:r>
      <w:r>
        <w:rPr>
          <w:w w:val="105"/>
          <w:sz w:val="28"/>
        </w:rPr>
        <w:t>at</w:t>
      </w:r>
      <w:r>
        <w:rPr>
          <w:spacing w:val="-9"/>
          <w:w w:val="105"/>
          <w:sz w:val="28"/>
        </w:rPr>
        <w:t> </w:t>
      </w:r>
      <w:r>
        <w:rPr>
          <w:w w:val="105"/>
          <w:sz w:val="28"/>
        </w:rPr>
        <w:t>the</w:t>
      </w:r>
      <w:r>
        <w:rPr>
          <w:spacing w:val="-10"/>
          <w:w w:val="105"/>
          <w:sz w:val="28"/>
        </w:rPr>
        <w:t> </w:t>
      </w:r>
      <w:r>
        <w:rPr>
          <w:w w:val="105"/>
          <w:sz w:val="28"/>
        </w:rPr>
        <w:t>checkout.</w:t>
      </w:r>
    </w:p>
    <w:p>
      <w:pPr>
        <w:pStyle w:val="BodyText"/>
        <w:spacing w:before="1"/>
        <w:rPr>
          <w:sz w:val="33"/>
        </w:rPr>
      </w:pPr>
    </w:p>
    <w:p>
      <w:pPr>
        <w:pStyle w:val="ListParagraph"/>
        <w:numPr>
          <w:ilvl w:val="0"/>
          <w:numId w:val="1"/>
        </w:numPr>
        <w:tabs>
          <w:tab w:pos="894" w:val="left" w:leader="none"/>
        </w:tabs>
        <w:spacing w:line="350" w:lineRule="auto" w:before="0" w:after="0"/>
        <w:ind w:left="573" w:right="930" w:firstLine="0"/>
        <w:jc w:val="left"/>
        <w:rPr>
          <w:sz w:val="28"/>
        </w:rPr>
      </w:pPr>
      <w:r>
        <w:rPr>
          <w:spacing w:val="-6"/>
          <w:w w:val="105"/>
          <w:sz w:val="28"/>
        </w:rPr>
        <w:t>You'll</w:t>
      </w:r>
      <w:r>
        <w:rPr>
          <w:spacing w:val="-12"/>
          <w:w w:val="105"/>
          <w:sz w:val="28"/>
        </w:rPr>
        <w:t> </w:t>
      </w:r>
      <w:r>
        <w:rPr>
          <w:w w:val="105"/>
          <w:sz w:val="28"/>
        </w:rPr>
        <w:t>then</w:t>
      </w:r>
      <w:r>
        <w:rPr>
          <w:spacing w:val="-12"/>
          <w:w w:val="105"/>
          <w:sz w:val="28"/>
        </w:rPr>
        <w:t> </w:t>
      </w:r>
      <w:r>
        <w:rPr>
          <w:w w:val="105"/>
          <w:sz w:val="28"/>
        </w:rPr>
        <w:t>be</w:t>
      </w:r>
      <w:r>
        <w:rPr>
          <w:spacing w:val="-12"/>
          <w:w w:val="105"/>
          <w:sz w:val="28"/>
        </w:rPr>
        <w:t> </w:t>
      </w:r>
      <w:r>
        <w:rPr>
          <w:w w:val="105"/>
          <w:sz w:val="28"/>
        </w:rPr>
        <w:t>redirected</w:t>
      </w:r>
      <w:r>
        <w:rPr>
          <w:spacing w:val="-12"/>
          <w:w w:val="105"/>
          <w:sz w:val="28"/>
        </w:rPr>
        <w:t> </w:t>
      </w:r>
      <w:r>
        <w:rPr>
          <w:spacing w:val="-3"/>
          <w:w w:val="105"/>
          <w:sz w:val="28"/>
        </w:rPr>
        <w:t>to</w:t>
      </w:r>
      <w:r>
        <w:rPr>
          <w:spacing w:val="-12"/>
          <w:w w:val="105"/>
          <w:sz w:val="28"/>
        </w:rPr>
        <w:t> </w:t>
      </w:r>
      <w:r>
        <w:rPr>
          <w:w w:val="105"/>
          <w:sz w:val="28"/>
        </w:rPr>
        <w:t>the</w:t>
      </w:r>
      <w:r>
        <w:rPr>
          <w:spacing w:val="-12"/>
          <w:w w:val="105"/>
          <w:sz w:val="28"/>
        </w:rPr>
        <w:t> </w:t>
      </w:r>
      <w:r>
        <w:rPr>
          <w:w w:val="105"/>
          <w:sz w:val="28"/>
        </w:rPr>
        <w:t>PayPal</w:t>
      </w:r>
      <w:r>
        <w:rPr>
          <w:spacing w:val="-12"/>
          <w:w w:val="105"/>
          <w:sz w:val="28"/>
        </w:rPr>
        <w:t> </w:t>
      </w:r>
      <w:r>
        <w:rPr>
          <w:w w:val="105"/>
          <w:sz w:val="28"/>
        </w:rPr>
        <w:t>website</w:t>
      </w:r>
      <w:r>
        <w:rPr>
          <w:spacing w:val="-12"/>
          <w:w w:val="105"/>
          <w:sz w:val="28"/>
        </w:rPr>
        <w:t> </w:t>
      </w:r>
      <w:r>
        <w:rPr>
          <w:spacing w:val="-3"/>
          <w:w w:val="105"/>
          <w:sz w:val="28"/>
        </w:rPr>
        <w:t>to</w:t>
      </w:r>
      <w:r>
        <w:rPr>
          <w:spacing w:val="-12"/>
          <w:w w:val="105"/>
          <w:sz w:val="28"/>
        </w:rPr>
        <w:t> </w:t>
      </w:r>
      <w:r>
        <w:rPr>
          <w:w w:val="105"/>
          <w:sz w:val="28"/>
        </w:rPr>
        <w:t>proceed</w:t>
      </w:r>
      <w:r>
        <w:rPr>
          <w:spacing w:val="-12"/>
          <w:w w:val="105"/>
          <w:sz w:val="28"/>
        </w:rPr>
        <w:t> </w:t>
      </w:r>
      <w:r>
        <w:rPr>
          <w:w w:val="105"/>
          <w:sz w:val="28"/>
        </w:rPr>
        <w:t>with</w:t>
      </w:r>
      <w:r>
        <w:rPr>
          <w:spacing w:val="-12"/>
          <w:w w:val="105"/>
          <w:sz w:val="28"/>
        </w:rPr>
        <w:t> </w:t>
      </w:r>
      <w:r>
        <w:rPr>
          <w:w w:val="105"/>
          <w:sz w:val="28"/>
        </w:rPr>
        <w:t>the payment.</w:t>
      </w:r>
    </w:p>
    <w:p>
      <w:pPr>
        <w:spacing w:after="0" w:line="350" w:lineRule="auto"/>
        <w:jc w:val="left"/>
        <w:rPr>
          <w:sz w:val="28"/>
        </w:rPr>
        <w:sectPr>
          <w:pgSz w:w="12240" w:h="15840"/>
          <w:pgMar w:header="707" w:footer="0" w:top="1080" w:bottom="280" w:left="660" w:right="4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pos="898" w:val="left" w:leader="none"/>
        </w:tabs>
        <w:spacing w:line="350" w:lineRule="auto" w:before="84" w:after="0"/>
        <w:ind w:left="573" w:right="524" w:firstLine="0"/>
        <w:jc w:val="left"/>
        <w:rPr>
          <w:sz w:val="28"/>
        </w:rPr>
      </w:pPr>
      <w:r>
        <w:rPr>
          <w:w w:val="105"/>
          <w:sz w:val="28"/>
        </w:rPr>
        <w:t>If </w:t>
      </w:r>
      <w:r>
        <w:rPr>
          <w:spacing w:val="-3"/>
          <w:w w:val="105"/>
          <w:sz w:val="28"/>
        </w:rPr>
        <w:t>you're </w:t>
      </w:r>
      <w:r>
        <w:rPr>
          <w:w w:val="105"/>
          <w:sz w:val="28"/>
        </w:rPr>
        <w:t>already a PayPal </w:t>
      </w:r>
      <w:r>
        <w:rPr>
          <w:spacing w:val="-4"/>
          <w:w w:val="105"/>
          <w:sz w:val="28"/>
        </w:rPr>
        <w:t>customer, </w:t>
      </w:r>
      <w:r>
        <w:rPr>
          <w:spacing w:val="-3"/>
          <w:w w:val="105"/>
          <w:sz w:val="28"/>
        </w:rPr>
        <w:t>you </w:t>
      </w:r>
      <w:r>
        <w:rPr>
          <w:w w:val="105"/>
          <w:sz w:val="28"/>
        </w:rPr>
        <w:t>can log in with </w:t>
      </w:r>
      <w:r>
        <w:rPr>
          <w:spacing w:val="-3"/>
          <w:w w:val="105"/>
          <w:sz w:val="28"/>
        </w:rPr>
        <w:t>your </w:t>
      </w:r>
      <w:r>
        <w:rPr>
          <w:w w:val="105"/>
          <w:sz w:val="28"/>
        </w:rPr>
        <w:t>user details</w:t>
      </w:r>
      <w:r>
        <w:rPr>
          <w:spacing w:val="-18"/>
          <w:w w:val="105"/>
          <w:sz w:val="28"/>
        </w:rPr>
        <w:t> </w:t>
      </w:r>
      <w:r>
        <w:rPr>
          <w:w w:val="105"/>
          <w:sz w:val="28"/>
        </w:rPr>
        <w:t>and</w:t>
      </w:r>
      <w:r>
        <w:rPr>
          <w:spacing w:val="-17"/>
          <w:w w:val="105"/>
          <w:sz w:val="28"/>
        </w:rPr>
        <w:t> </w:t>
      </w:r>
      <w:r>
        <w:rPr>
          <w:w w:val="105"/>
          <w:sz w:val="28"/>
        </w:rPr>
        <w:t>confirm</w:t>
      </w:r>
      <w:r>
        <w:rPr>
          <w:spacing w:val="-17"/>
          <w:w w:val="105"/>
          <w:sz w:val="28"/>
        </w:rPr>
        <w:t> </w:t>
      </w:r>
      <w:r>
        <w:rPr>
          <w:w w:val="105"/>
          <w:sz w:val="28"/>
        </w:rPr>
        <w:t>the</w:t>
      </w:r>
      <w:r>
        <w:rPr>
          <w:spacing w:val="-17"/>
          <w:w w:val="105"/>
          <w:sz w:val="28"/>
        </w:rPr>
        <w:t> </w:t>
      </w:r>
      <w:r>
        <w:rPr>
          <w:w w:val="105"/>
          <w:sz w:val="28"/>
        </w:rPr>
        <w:t>payment.</w:t>
      </w:r>
      <w:r>
        <w:rPr>
          <w:spacing w:val="-17"/>
          <w:w w:val="105"/>
          <w:sz w:val="28"/>
        </w:rPr>
        <w:t> </w:t>
      </w:r>
      <w:r>
        <w:rPr>
          <w:w w:val="105"/>
          <w:sz w:val="28"/>
        </w:rPr>
        <w:t>If</w:t>
      </w:r>
      <w:r>
        <w:rPr>
          <w:spacing w:val="-17"/>
          <w:w w:val="105"/>
          <w:sz w:val="28"/>
        </w:rPr>
        <w:t> </w:t>
      </w:r>
      <w:r>
        <w:rPr>
          <w:spacing w:val="-3"/>
          <w:w w:val="105"/>
          <w:sz w:val="28"/>
        </w:rPr>
        <w:t>you're</w:t>
      </w:r>
      <w:r>
        <w:rPr>
          <w:spacing w:val="-17"/>
          <w:w w:val="105"/>
          <w:sz w:val="28"/>
        </w:rPr>
        <w:t> </w:t>
      </w:r>
      <w:r>
        <w:rPr>
          <w:spacing w:val="-3"/>
          <w:w w:val="105"/>
          <w:sz w:val="28"/>
        </w:rPr>
        <w:t>new</w:t>
      </w:r>
      <w:r>
        <w:rPr>
          <w:spacing w:val="-17"/>
          <w:w w:val="105"/>
          <w:sz w:val="28"/>
        </w:rPr>
        <w:t> </w:t>
      </w:r>
      <w:r>
        <w:rPr>
          <w:spacing w:val="-3"/>
          <w:w w:val="105"/>
          <w:sz w:val="28"/>
        </w:rPr>
        <w:t>to</w:t>
      </w:r>
      <w:r>
        <w:rPr>
          <w:spacing w:val="-17"/>
          <w:w w:val="105"/>
          <w:sz w:val="28"/>
        </w:rPr>
        <w:t> </w:t>
      </w:r>
      <w:r>
        <w:rPr>
          <w:w w:val="105"/>
          <w:sz w:val="28"/>
        </w:rPr>
        <w:t>PayPal,</w:t>
      </w:r>
      <w:r>
        <w:rPr>
          <w:spacing w:val="-17"/>
          <w:w w:val="105"/>
          <w:sz w:val="28"/>
        </w:rPr>
        <w:t> </w:t>
      </w:r>
      <w:r>
        <w:rPr>
          <w:spacing w:val="-3"/>
          <w:w w:val="105"/>
          <w:sz w:val="28"/>
        </w:rPr>
        <w:t>you</w:t>
      </w:r>
      <w:r>
        <w:rPr>
          <w:spacing w:val="-18"/>
          <w:w w:val="105"/>
          <w:sz w:val="28"/>
        </w:rPr>
        <w:t> </w:t>
      </w:r>
      <w:r>
        <w:rPr>
          <w:w w:val="105"/>
          <w:sz w:val="28"/>
        </w:rPr>
        <w:t>can</w:t>
      </w:r>
      <w:r>
        <w:rPr>
          <w:spacing w:val="-17"/>
          <w:w w:val="105"/>
          <w:sz w:val="28"/>
        </w:rPr>
        <w:t> </w:t>
      </w:r>
      <w:r>
        <w:rPr>
          <w:w w:val="105"/>
          <w:sz w:val="28"/>
        </w:rPr>
        <w:t>create a</w:t>
      </w:r>
      <w:r>
        <w:rPr>
          <w:spacing w:val="-11"/>
          <w:w w:val="105"/>
          <w:sz w:val="28"/>
        </w:rPr>
        <w:t> </w:t>
      </w:r>
      <w:r>
        <w:rPr>
          <w:w w:val="105"/>
          <w:sz w:val="28"/>
        </w:rPr>
        <w:t>PayPal</w:t>
      </w:r>
      <w:r>
        <w:rPr>
          <w:spacing w:val="-11"/>
          <w:w w:val="105"/>
          <w:sz w:val="28"/>
        </w:rPr>
        <w:t> </w:t>
      </w:r>
      <w:r>
        <w:rPr>
          <w:w w:val="105"/>
          <w:sz w:val="28"/>
        </w:rPr>
        <w:t>account</w:t>
      </w:r>
      <w:r>
        <w:rPr>
          <w:spacing w:val="-11"/>
          <w:w w:val="105"/>
          <w:sz w:val="28"/>
        </w:rPr>
        <w:t> </w:t>
      </w:r>
      <w:r>
        <w:rPr>
          <w:w w:val="105"/>
          <w:sz w:val="28"/>
        </w:rPr>
        <w:t>and</w:t>
      </w:r>
      <w:r>
        <w:rPr>
          <w:spacing w:val="-11"/>
          <w:w w:val="105"/>
          <w:sz w:val="28"/>
        </w:rPr>
        <w:t> </w:t>
      </w:r>
      <w:r>
        <w:rPr>
          <w:w w:val="105"/>
          <w:sz w:val="28"/>
        </w:rPr>
        <w:t>then</w:t>
      </w:r>
      <w:r>
        <w:rPr>
          <w:spacing w:val="-11"/>
          <w:w w:val="105"/>
          <w:sz w:val="28"/>
        </w:rPr>
        <w:t> </w:t>
      </w:r>
      <w:r>
        <w:rPr>
          <w:w w:val="105"/>
          <w:sz w:val="28"/>
        </w:rPr>
        <w:t>confirm</w:t>
      </w:r>
      <w:r>
        <w:rPr>
          <w:spacing w:val="-11"/>
          <w:w w:val="105"/>
          <w:sz w:val="28"/>
        </w:rPr>
        <w:t> </w:t>
      </w:r>
      <w:r>
        <w:rPr>
          <w:w w:val="105"/>
          <w:sz w:val="28"/>
        </w:rPr>
        <w:t>the</w:t>
      </w:r>
      <w:r>
        <w:rPr>
          <w:spacing w:val="-11"/>
          <w:w w:val="105"/>
          <w:sz w:val="28"/>
        </w:rPr>
        <w:t> </w:t>
      </w:r>
      <w:r>
        <w:rPr>
          <w:w w:val="105"/>
          <w:sz w:val="28"/>
        </w:rPr>
        <w:t>payment.</w:t>
      </w:r>
    </w:p>
    <w:p>
      <w:pPr>
        <w:pStyle w:val="ListParagraph"/>
        <w:numPr>
          <w:ilvl w:val="0"/>
          <w:numId w:val="1"/>
        </w:numPr>
        <w:tabs>
          <w:tab w:pos="914" w:val="left" w:leader="none"/>
        </w:tabs>
        <w:spacing w:line="350" w:lineRule="auto" w:before="235" w:after="0"/>
        <w:ind w:left="573" w:right="859" w:firstLine="0"/>
        <w:jc w:val="left"/>
        <w:rPr>
          <w:sz w:val="28"/>
        </w:rPr>
      </w:pPr>
      <w:r>
        <w:rPr>
          <w:spacing w:val="-6"/>
          <w:w w:val="105"/>
          <w:sz w:val="28"/>
        </w:rPr>
        <w:t>You'll</w:t>
      </w:r>
      <w:r>
        <w:rPr>
          <w:spacing w:val="-11"/>
          <w:w w:val="105"/>
          <w:sz w:val="28"/>
        </w:rPr>
        <w:t> </w:t>
      </w:r>
      <w:r>
        <w:rPr>
          <w:w w:val="105"/>
          <w:sz w:val="28"/>
        </w:rPr>
        <w:t>then</w:t>
      </w:r>
      <w:r>
        <w:rPr>
          <w:spacing w:val="-11"/>
          <w:w w:val="105"/>
          <w:sz w:val="28"/>
        </w:rPr>
        <w:t> </w:t>
      </w:r>
      <w:r>
        <w:rPr>
          <w:w w:val="105"/>
          <w:sz w:val="28"/>
        </w:rPr>
        <w:t>return</w:t>
      </w:r>
      <w:r>
        <w:rPr>
          <w:spacing w:val="-11"/>
          <w:w w:val="105"/>
          <w:sz w:val="28"/>
        </w:rPr>
        <w:t> </w:t>
      </w:r>
      <w:r>
        <w:rPr>
          <w:spacing w:val="-3"/>
          <w:w w:val="105"/>
          <w:sz w:val="28"/>
        </w:rPr>
        <w:t>to</w:t>
      </w:r>
      <w:r>
        <w:rPr>
          <w:spacing w:val="-10"/>
          <w:w w:val="105"/>
          <w:sz w:val="28"/>
        </w:rPr>
        <w:t> </w:t>
      </w:r>
      <w:r>
        <w:rPr>
          <w:spacing w:val="-3"/>
          <w:w w:val="105"/>
          <w:sz w:val="28"/>
        </w:rPr>
        <w:t>YOURSITE</w:t>
      </w:r>
      <w:r>
        <w:rPr>
          <w:spacing w:val="-11"/>
          <w:w w:val="105"/>
          <w:sz w:val="28"/>
        </w:rPr>
        <w:t> </w:t>
      </w:r>
      <w:r>
        <w:rPr>
          <w:w w:val="105"/>
          <w:sz w:val="28"/>
        </w:rPr>
        <w:t>and</w:t>
      </w:r>
      <w:r>
        <w:rPr>
          <w:spacing w:val="-11"/>
          <w:w w:val="105"/>
          <w:sz w:val="28"/>
        </w:rPr>
        <w:t> </w:t>
      </w:r>
      <w:r>
        <w:rPr>
          <w:spacing w:val="-3"/>
          <w:w w:val="105"/>
          <w:sz w:val="28"/>
        </w:rPr>
        <w:t>your</w:t>
      </w:r>
      <w:r>
        <w:rPr>
          <w:spacing w:val="-11"/>
          <w:w w:val="105"/>
          <w:sz w:val="28"/>
        </w:rPr>
        <w:t> </w:t>
      </w:r>
      <w:r>
        <w:rPr>
          <w:w w:val="105"/>
          <w:sz w:val="28"/>
        </w:rPr>
        <w:t>order</w:t>
      </w:r>
      <w:r>
        <w:rPr>
          <w:spacing w:val="-10"/>
          <w:w w:val="105"/>
          <w:sz w:val="28"/>
        </w:rPr>
        <w:t> </w:t>
      </w:r>
      <w:r>
        <w:rPr>
          <w:w w:val="105"/>
          <w:sz w:val="28"/>
        </w:rPr>
        <w:t>and</w:t>
      </w:r>
      <w:r>
        <w:rPr>
          <w:spacing w:val="-11"/>
          <w:w w:val="105"/>
          <w:sz w:val="28"/>
        </w:rPr>
        <w:t> </w:t>
      </w:r>
      <w:r>
        <w:rPr>
          <w:w w:val="105"/>
          <w:sz w:val="28"/>
        </w:rPr>
        <w:t>payment</w:t>
      </w:r>
      <w:r>
        <w:rPr>
          <w:spacing w:val="-11"/>
          <w:w w:val="105"/>
          <w:sz w:val="28"/>
        </w:rPr>
        <w:t> </w:t>
      </w:r>
      <w:r>
        <w:rPr>
          <w:w w:val="105"/>
          <w:sz w:val="28"/>
        </w:rPr>
        <w:t>will</w:t>
      </w:r>
      <w:r>
        <w:rPr>
          <w:spacing w:val="-10"/>
          <w:w w:val="105"/>
          <w:sz w:val="28"/>
        </w:rPr>
        <w:t> </w:t>
      </w:r>
      <w:r>
        <w:rPr>
          <w:w w:val="105"/>
          <w:sz w:val="28"/>
        </w:rPr>
        <w:t>be complete!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pStyle w:val="BodyText"/>
        <w:spacing w:before="89"/>
        <w:ind w:left="158"/>
        <w:rPr>
          <w:b/>
        </w:rPr>
      </w:pPr>
      <w:r>
        <w:rPr>
          <w:b/>
        </w:rPr>
        <w:t>Gift Cards</w:t>
      </w:r>
    </w:p>
    <w:p>
      <w:pPr>
        <w:pStyle w:val="BodyText"/>
        <w:spacing w:line="350" w:lineRule="auto" w:before="220"/>
        <w:ind w:left="158" w:right="1972"/>
      </w:pPr>
      <w:r>
        <w:rPr>
          <w:spacing w:val="-11"/>
          <w:w w:val="105"/>
        </w:rPr>
        <w:t>You </w:t>
      </w:r>
      <w:r>
        <w:rPr>
          <w:w w:val="105"/>
        </w:rPr>
        <w:t>can use both our physical gift cards and e-gift cards in any </w:t>
      </w:r>
      <w:r>
        <w:rPr>
          <w:spacing w:val="-4"/>
          <w:w w:val="105"/>
        </w:rPr>
        <w:t>YOURCOMPANY </w:t>
      </w:r>
      <w:r>
        <w:rPr>
          <w:spacing w:val="-3"/>
          <w:w w:val="105"/>
        </w:rPr>
        <w:t>store </w:t>
      </w:r>
      <w:r>
        <w:rPr>
          <w:w w:val="105"/>
        </w:rPr>
        <w:t>and when shopping online on </w:t>
      </w:r>
      <w:r>
        <w:rPr>
          <w:spacing w:val="-4"/>
          <w:w w:val="105"/>
        </w:rPr>
        <w:t>YOURSITE.</w:t>
      </w:r>
    </w:p>
    <w:p>
      <w:pPr>
        <w:pStyle w:val="BodyText"/>
        <w:spacing w:before="3"/>
        <w:rPr>
          <w:sz w:val="30"/>
        </w:rPr>
      </w:pPr>
    </w:p>
    <w:p>
      <w:pPr>
        <w:pStyle w:val="BodyText"/>
        <w:spacing w:before="1"/>
        <w:ind w:left="158"/>
      </w:pPr>
      <w:r>
        <w:rPr>
          <w:w w:val="105"/>
        </w:rPr>
        <w:t>To make an online payment with a gift card, just follow these steps:</w:t>
      </w:r>
    </w:p>
    <w:p>
      <w:pPr>
        <w:pStyle w:val="BodyText"/>
        <w:spacing w:before="3"/>
        <w:rPr>
          <w:sz w:val="22"/>
        </w:rPr>
      </w:pPr>
    </w:p>
    <w:p>
      <w:pPr>
        <w:pStyle w:val="ListParagraph"/>
        <w:numPr>
          <w:ilvl w:val="0"/>
          <w:numId w:val="2"/>
        </w:numPr>
        <w:tabs>
          <w:tab w:pos="826" w:val="left" w:leader="none"/>
        </w:tabs>
        <w:spacing w:line="240" w:lineRule="auto" w:before="83" w:after="0"/>
        <w:ind w:left="825" w:right="0" w:hanging="253"/>
        <w:jc w:val="left"/>
        <w:rPr>
          <w:sz w:val="28"/>
        </w:rPr>
      </w:pPr>
      <w:r>
        <w:rPr>
          <w:w w:val="105"/>
          <w:sz w:val="28"/>
        </w:rPr>
        <w:t>Select</w:t>
      </w:r>
      <w:r>
        <w:rPr>
          <w:spacing w:val="-11"/>
          <w:w w:val="105"/>
          <w:sz w:val="28"/>
        </w:rPr>
        <w:t> </w:t>
      </w:r>
      <w:r>
        <w:rPr>
          <w:spacing w:val="-3"/>
          <w:w w:val="105"/>
          <w:sz w:val="28"/>
        </w:rPr>
        <w:t>to</w:t>
      </w:r>
      <w:r>
        <w:rPr>
          <w:spacing w:val="-11"/>
          <w:w w:val="105"/>
          <w:sz w:val="28"/>
        </w:rPr>
        <w:t> </w:t>
      </w:r>
      <w:r>
        <w:rPr>
          <w:w w:val="105"/>
          <w:sz w:val="28"/>
        </w:rPr>
        <w:t>use</w:t>
      </w:r>
      <w:r>
        <w:rPr>
          <w:spacing w:val="-11"/>
          <w:w w:val="105"/>
          <w:sz w:val="28"/>
        </w:rPr>
        <w:t> </w:t>
      </w:r>
      <w:r>
        <w:rPr>
          <w:w w:val="105"/>
          <w:sz w:val="28"/>
        </w:rPr>
        <w:t>a</w:t>
      </w:r>
      <w:r>
        <w:rPr>
          <w:spacing w:val="-11"/>
          <w:w w:val="105"/>
          <w:sz w:val="28"/>
        </w:rPr>
        <w:t> </w:t>
      </w:r>
      <w:r>
        <w:rPr>
          <w:w w:val="105"/>
          <w:sz w:val="28"/>
        </w:rPr>
        <w:t>gift</w:t>
      </w:r>
      <w:r>
        <w:rPr>
          <w:spacing w:val="-10"/>
          <w:w w:val="105"/>
          <w:sz w:val="28"/>
        </w:rPr>
        <w:t> </w:t>
      </w:r>
      <w:r>
        <w:rPr>
          <w:w w:val="105"/>
          <w:sz w:val="28"/>
        </w:rPr>
        <w:t>card</w:t>
      </w:r>
      <w:r>
        <w:rPr>
          <w:spacing w:val="-11"/>
          <w:w w:val="105"/>
          <w:sz w:val="28"/>
        </w:rPr>
        <w:t> </w:t>
      </w:r>
      <w:r>
        <w:rPr>
          <w:w w:val="105"/>
          <w:sz w:val="28"/>
        </w:rPr>
        <w:t>when</w:t>
      </w:r>
      <w:r>
        <w:rPr>
          <w:spacing w:val="-11"/>
          <w:w w:val="105"/>
          <w:sz w:val="28"/>
        </w:rPr>
        <w:t> </w:t>
      </w:r>
      <w:r>
        <w:rPr>
          <w:w w:val="105"/>
          <w:sz w:val="28"/>
        </w:rPr>
        <w:t>paying</w:t>
      </w:r>
      <w:r>
        <w:rPr>
          <w:spacing w:val="-11"/>
          <w:w w:val="105"/>
          <w:sz w:val="28"/>
        </w:rPr>
        <w:t> </w:t>
      </w:r>
      <w:r>
        <w:rPr>
          <w:w w:val="105"/>
          <w:sz w:val="28"/>
        </w:rPr>
        <w:t>at</w:t>
      </w:r>
      <w:r>
        <w:rPr>
          <w:spacing w:val="-11"/>
          <w:w w:val="105"/>
          <w:sz w:val="28"/>
        </w:rPr>
        <w:t> </w:t>
      </w:r>
      <w:r>
        <w:rPr>
          <w:w w:val="105"/>
          <w:sz w:val="28"/>
        </w:rPr>
        <w:t>the</w:t>
      </w:r>
      <w:r>
        <w:rPr>
          <w:spacing w:val="-10"/>
          <w:w w:val="105"/>
          <w:sz w:val="28"/>
        </w:rPr>
        <w:t> </w:t>
      </w:r>
      <w:r>
        <w:rPr>
          <w:w w:val="105"/>
          <w:sz w:val="28"/>
        </w:rPr>
        <w:t>checkout.</w:t>
      </w:r>
    </w:p>
    <w:p>
      <w:pPr>
        <w:pStyle w:val="BodyText"/>
        <w:spacing w:before="2"/>
        <w:rPr>
          <w:sz w:val="33"/>
        </w:rPr>
      </w:pPr>
    </w:p>
    <w:p>
      <w:pPr>
        <w:pStyle w:val="ListParagraph"/>
        <w:numPr>
          <w:ilvl w:val="0"/>
          <w:numId w:val="2"/>
        </w:numPr>
        <w:tabs>
          <w:tab w:pos="894" w:val="left" w:leader="none"/>
        </w:tabs>
        <w:spacing w:line="350" w:lineRule="auto" w:before="0" w:after="0"/>
        <w:ind w:left="573" w:right="299" w:firstLine="0"/>
        <w:jc w:val="left"/>
        <w:rPr>
          <w:sz w:val="28"/>
        </w:rPr>
      </w:pPr>
      <w:r>
        <w:rPr>
          <w:w w:val="105"/>
          <w:sz w:val="28"/>
        </w:rPr>
        <w:t>Enter</w:t>
      </w:r>
      <w:r>
        <w:rPr>
          <w:spacing w:val="-19"/>
          <w:w w:val="105"/>
          <w:sz w:val="28"/>
        </w:rPr>
        <w:t> </w:t>
      </w:r>
      <w:r>
        <w:rPr>
          <w:w w:val="105"/>
          <w:sz w:val="28"/>
        </w:rPr>
        <w:t>the</w:t>
      </w:r>
      <w:r>
        <w:rPr>
          <w:spacing w:val="-18"/>
          <w:w w:val="105"/>
          <w:sz w:val="28"/>
        </w:rPr>
        <w:t> </w:t>
      </w:r>
      <w:r>
        <w:rPr>
          <w:w w:val="105"/>
          <w:sz w:val="28"/>
        </w:rPr>
        <w:t>gift</w:t>
      </w:r>
      <w:r>
        <w:rPr>
          <w:spacing w:val="-19"/>
          <w:w w:val="105"/>
          <w:sz w:val="28"/>
        </w:rPr>
        <w:t> </w:t>
      </w:r>
      <w:r>
        <w:rPr>
          <w:w w:val="105"/>
          <w:sz w:val="28"/>
        </w:rPr>
        <w:t>card</w:t>
      </w:r>
      <w:r>
        <w:rPr>
          <w:spacing w:val="-18"/>
          <w:w w:val="105"/>
          <w:sz w:val="28"/>
        </w:rPr>
        <w:t> </w:t>
      </w:r>
      <w:r>
        <w:rPr>
          <w:w w:val="105"/>
          <w:sz w:val="28"/>
        </w:rPr>
        <w:t>number</w:t>
      </w:r>
      <w:r>
        <w:rPr>
          <w:spacing w:val="-18"/>
          <w:w w:val="105"/>
          <w:sz w:val="28"/>
        </w:rPr>
        <w:t> </w:t>
      </w:r>
      <w:r>
        <w:rPr>
          <w:w w:val="105"/>
          <w:sz w:val="28"/>
        </w:rPr>
        <w:t>and</w:t>
      </w:r>
      <w:r>
        <w:rPr>
          <w:spacing w:val="-19"/>
          <w:w w:val="105"/>
          <w:sz w:val="28"/>
        </w:rPr>
        <w:t> </w:t>
      </w:r>
      <w:r>
        <w:rPr>
          <w:w w:val="105"/>
          <w:sz w:val="28"/>
        </w:rPr>
        <w:t>PIN</w:t>
      </w:r>
      <w:r>
        <w:rPr>
          <w:spacing w:val="-18"/>
          <w:w w:val="105"/>
          <w:sz w:val="28"/>
        </w:rPr>
        <w:t> </w:t>
      </w:r>
      <w:r>
        <w:rPr>
          <w:w w:val="105"/>
          <w:sz w:val="28"/>
        </w:rPr>
        <w:t>code</w:t>
      </w:r>
      <w:r>
        <w:rPr>
          <w:spacing w:val="-18"/>
          <w:w w:val="105"/>
          <w:sz w:val="28"/>
        </w:rPr>
        <w:t> </w:t>
      </w:r>
      <w:r>
        <w:rPr>
          <w:w w:val="105"/>
          <w:sz w:val="28"/>
        </w:rPr>
        <w:t>(if</w:t>
      </w:r>
      <w:r>
        <w:rPr>
          <w:spacing w:val="-19"/>
          <w:w w:val="105"/>
          <w:sz w:val="28"/>
        </w:rPr>
        <w:t> </w:t>
      </w:r>
      <w:r>
        <w:rPr>
          <w:w w:val="105"/>
          <w:sz w:val="28"/>
        </w:rPr>
        <w:t>required)</w:t>
      </w:r>
      <w:r>
        <w:rPr>
          <w:spacing w:val="-18"/>
          <w:w w:val="105"/>
          <w:sz w:val="28"/>
        </w:rPr>
        <w:t> </w:t>
      </w:r>
      <w:r>
        <w:rPr>
          <w:w w:val="105"/>
          <w:sz w:val="28"/>
        </w:rPr>
        <w:t>in</w:t>
      </w:r>
      <w:r>
        <w:rPr>
          <w:spacing w:val="-18"/>
          <w:w w:val="105"/>
          <w:sz w:val="28"/>
        </w:rPr>
        <w:t> </w:t>
      </w:r>
      <w:r>
        <w:rPr>
          <w:w w:val="105"/>
          <w:sz w:val="28"/>
        </w:rPr>
        <w:t>the</w:t>
      </w:r>
      <w:r>
        <w:rPr>
          <w:spacing w:val="-19"/>
          <w:w w:val="105"/>
          <w:sz w:val="28"/>
        </w:rPr>
        <w:t> </w:t>
      </w:r>
      <w:r>
        <w:rPr>
          <w:w w:val="105"/>
          <w:sz w:val="28"/>
        </w:rPr>
        <w:t>highlighted field.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237" w:after="0"/>
        <w:ind w:left="897" w:right="0" w:hanging="325"/>
        <w:jc w:val="left"/>
        <w:rPr>
          <w:sz w:val="28"/>
        </w:rPr>
      </w:pPr>
      <w:r>
        <w:rPr>
          <w:w w:val="105"/>
          <w:sz w:val="28"/>
        </w:rPr>
        <w:t>Make</w:t>
      </w:r>
      <w:r>
        <w:rPr>
          <w:spacing w:val="-17"/>
          <w:w w:val="105"/>
          <w:sz w:val="28"/>
        </w:rPr>
        <w:t> </w:t>
      </w:r>
      <w:r>
        <w:rPr>
          <w:w w:val="105"/>
          <w:sz w:val="28"/>
        </w:rPr>
        <w:t>sure</w:t>
      </w:r>
      <w:r>
        <w:rPr>
          <w:spacing w:val="-17"/>
          <w:w w:val="105"/>
          <w:sz w:val="28"/>
        </w:rPr>
        <w:t> </w:t>
      </w:r>
      <w:r>
        <w:rPr>
          <w:spacing w:val="-3"/>
          <w:w w:val="105"/>
          <w:sz w:val="28"/>
        </w:rPr>
        <w:t>to</w:t>
      </w:r>
      <w:r>
        <w:rPr>
          <w:spacing w:val="-16"/>
          <w:w w:val="105"/>
          <w:sz w:val="28"/>
        </w:rPr>
        <w:t> </w:t>
      </w:r>
      <w:r>
        <w:rPr>
          <w:w w:val="105"/>
          <w:sz w:val="28"/>
        </w:rPr>
        <w:t>confirm</w:t>
      </w:r>
      <w:r>
        <w:rPr>
          <w:spacing w:val="-17"/>
          <w:w w:val="105"/>
          <w:sz w:val="28"/>
        </w:rPr>
        <w:t> </w:t>
      </w:r>
      <w:r>
        <w:rPr>
          <w:spacing w:val="-3"/>
          <w:w w:val="105"/>
          <w:sz w:val="28"/>
        </w:rPr>
        <w:t>to</w:t>
      </w:r>
      <w:r>
        <w:rPr>
          <w:spacing w:val="-16"/>
          <w:w w:val="105"/>
          <w:sz w:val="28"/>
        </w:rPr>
        <w:t> </w:t>
      </w:r>
      <w:r>
        <w:rPr>
          <w:w w:val="105"/>
          <w:sz w:val="28"/>
        </w:rPr>
        <w:t>apply</w:t>
      </w:r>
      <w:r>
        <w:rPr>
          <w:spacing w:val="-17"/>
          <w:w w:val="105"/>
          <w:sz w:val="28"/>
        </w:rPr>
        <w:t> </w:t>
      </w:r>
      <w:r>
        <w:rPr>
          <w:w w:val="105"/>
          <w:sz w:val="28"/>
        </w:rPr>
        <w:t>the</w:t>
      </w:r>
      <w:r>
        <w:rPr>
          <w:spacing w:val="-16"/>
          <w:w w:val="105"/>
          <w:sz w:val="28"/>
        </w:rPr>
        <w:t> </w:t>
      </w:r>
      <w:r>
        <w:rPr>
          <w:w w:val="105"/>
          <w:sz w:val="28"/>
        </w:rPr>
        <w:t>gift</w:t>
      </w:r>
      <w:r>
        <w:rPr>
          <w:spacing w:val="-17"/>
          <w:w w:val="105"/>
          <w:sz w:val="28"/>
        </w:rPr>
        <w:t> </w:t>
      </w:r>
      <w:r>
        <w:rPr>
          <w:w w:val="105"/>
          <w:sz w:val="28"/>
        </w:rPr>
        <w:t>card</w:t>
      </w:r>
      <w:r>
        <w:rPr>
          <w:spacing w:val="-16"/>
          <w:w w:val="105"/>
          <w:sz w:val="28"/>
        </w:rPr>
        <w:t> </w:t>
      </w:r>
      <w:r>
        <w:rPr>
          <w:spacing w:val="-4"/>
          <w:w w:val="105"/>
          <w:sz w:val="28"/>
        </w:rPr>
        <w:t>towards</w:t>
      </w:r>
      <w:r>
        <w:rPr>
          <w:spacing w:val="-17"/>
          <w:w w:val="105"/>
          <w:sz w:val="28"/>
        </w:rPr>
        <w:t> </w:t>
      </w:r>
      <w:r>
        <w:rPr>
          <w:spacing w:val="-3"/>
          <w:w w:val="105"/>
          <w:sz w:val="28"/>
        </w:rPr>
        <w:t>your</w:t>
      </w:r>
      <w:r>
        <w:rPr>
          <w:spacing w:val="-17"/>
          <w:w w:val="105"/>
          <w:sz w:val="28"/>
        </w:rPr>
        <w:t> </w:t>
      </w:r>
      <w:r>
        <w:rPr>
          <w:w w:val="105"/>
          <w:sz w:val="28"/>
        </w:rPr>
        <w:t>purchase.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p>
      <w:pPr>
        <w:pStyle w:val="BodyText"/>
        <w:spacing w:line="350" w:lineRule="auto" w:before="84"/>
        <w:ind w:left="158" w:right="371"/>
      </w:pPr>
      <w:r>
        <w:rPr>
          <w:spacing w:val="-11"/>
          <w:w w:val="105"/>
        </w:rPr>
        <w:t>You</w:t>
      </w:r>
      <w:r>
        <w:rPr>
          <w:spacing w:val="-20"/>
          <w:w w:val="105"/>
        </w:rPr>
        <w:t> </w:t>
      </w:r>
      <w:r>
        <w:rPr>
          <w:w w:val="105"/>
        </w:rPr>
        <w:t>can</w:t>
      </w:r>
      <w:r>
        <w:rPr>
          <w:spacing w:val="-19"/>
          <w:w w:val="105"/>
        </w:rPr>
        <w:t> </w:t>
      </w:r>
      <w:r>
        <w:rPr>
          <w:w w:val="105"/>
        </w:rPr>
        <w:t>use</w:t>
      </w:r>
      <w:r>
        <w:rPr>
          <w:spacing w:val="-19"/>
          <w:w w:val="105"/>
        </w:rPr>
        <w:t> </w:t>
      </w:r>
      <w:r>
        <w:rPr>
          <w:w w:val="105"/>
        </w:rPr>
        <w:t>a</w:t>
      </w:r>
      <w:r>
        <w:rPr>
          <w:spacing w:val="-19"/>
          <w:w w:val="105"/>
        </w:rPr>
        <w:t> </w:t>
      </w:r>
      <w:r>
        <w:rPr>
          <w:w w:val="105"/>
        </w:rPr>
        <w:t>gift</w:t>
      </w:r>
      <w:r>
        <w:rPr>
          <w:spacing w:val="-19"/>
          <w:w w:val="105"/>
        </w:rPr>
        <w:t> </w:t>
      </w:r>
      <w:r>
        <w:rPr>
          <w:w w:val="105"/>
        </w:rPr>
        <w:t>card</w:t>
      </w:r>
      <w:r>
        <w:rPr>
          <w:spacing w:val="-19"/>
          <w:w w:val="105"/>
        </w:rPr>
        <w:t> </w:t>
      </w:r>
      <w:r>
        <w:rPr>
          <w:spacing w:val="-3"/>
          <w:w w:val="105"/>
        </w:rPr>
        <w:t>to</w:t>
      </w:r>
      <w:r>
        <w:rPr>
          <w:spacing w:val="-19"/>
          <w:w w:val="105"/>
        </w:rPr>
        <w:t> </w:t>
      </w:r>
      <w:r>
        <w:rPr>
          <w:w w:val="105"/>
        </w:rPr>
        <w:t>pay</w:t>
      </w:r>
      <w:r>
        <w:rPr>
          <w:spacing w:val="-19"/>
          <w:w w:val="105"/>
        </w:rPr>
        <w:t> </w:t>
      </w:r>
      <w:r>
        <w:rPr>
          <w:w w:val="105"/>
        </w:rPr>
        <w:t>for</w:t>
      </w:r>
      <w:r>
        <w:rPr>
          <w:spacing w:val="-19"/>
          <w:w w:val="105"/>
        </w:rPr>
        <w:t> </w:t>
      </w:r>
      <w:r>
        <w:rPr>
          <w:spacing w:val="-3"/>
          <w:w w:val="105"/>
        </w:rPr>
        <w:t>your</w:t>
      </w:r>
      <w:r>
        <w:rPr>
          <w:spacing w:val="-19"/>
          <w:w w:val="105"/>
        </w:rPr>
        <w:t> </w:t>
      </w:r>
      <w:r>
        <w:rPr>
          <w:w w:val="105"/>
        </w:rPr>
        <w:t>entire</w:t>
      </w:r>
      <w:r>
        <w:rPr>
          <w:spacing w:val="-19"/>
          <w:w w:val="105"/>
        </w:rPr>
        <w:t> </w:t>
      </w:r>
      <w:r>
        <w:rPr>
          <w:w w:val="105"/>
        </w:rPr>
        <w:t>order</w:t>
      </w:r>
      <w:r>
        <w:rPr>
          <w:spacing w:val="-19"/>
          <w:w w:val="105"/>
        </w:rPr>
        <w:t> </w:t>
      </w:r>
      <w:r>
        <w:rPr>
          <w:w w:val="105"/>
        </w:rPr>
        <w:t>online</w:t>
      </w:r>
      <w:r>
        <w:rPr>
          <w:spacing w:val="-19"/>
          <w:w w:val="105"/>
        </w:rPr>
        <w:t> </w:t>
      </w:r>
      <w:r>
        <w:rPr>
          <w:w w:val="105"/>
        </w:rPr>
        <w:t>or</w:t>
      </w:r>
      <w:r>
        <w:rPr>
          <w:spacing w:val="-19"/>
          <w:w w:val="105"/>
        </w:rPr>
        <w:t> </w:t>
      </w:r>
      <w:r>
        <w:rPr>
          <w:w w:val="105"/>
        </w:rPr>
        <w:t>combine</w:t>
      </w:r>
      <w:r>
        <w:rPr>
          <w:spacing w:val="-19"/>
          <w:w w:val="105"/>
        </w:rPr>
        <w:t> </w:t>
      </w:r>
      <w:r>
        <w:rPr>
          <w:w w:val="105"/>
        </w:rPr>
        <w:t>it</w:t>
      </w:r>
      <w:r>
        <w:rPr>
          <w:spacing w:val="-19"/>
          <w:w w:val="105"/>
        </w:rPr>
        <w:t> </w:t>
      </w:r>
      <w:r>
        <w:rPr>
          <w:w w:val="105"/>
        </w:rPr>
        <w:t>with all other payment</w:t>
      </w:r>
      <w:r>
        <w:rPr>
          <w:spacing w:val="-32"/>
          <w:w w:val="105"/>
        </w:rPr>
        <w:t> </w:t>
      </w:r>
      <w:r>
        <w:rPr>
          <w:w w:val="105"/>
        </w:rPr>
        <w:t>methods.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</w:pPr>
    </w:p>
    <w:p>
      <w:pPr>
        <w:pStyle w:val="Heading2"/>
        <w:rPr>
          <w:b/>
        </w:rPr>
      </w:pPr>
      <w:r>
        <w:rPr/>
        <w:pict>
          <v:rect style="position:absolute;margin-left:38.880001pt;margin-top:18.208216pt;width:226.13pt;height:7.2pt;mso-position-horizontal-relative:page;mso-position-vertical-relative:paragraph;z-index:-252372992" filled="true" fillcolor="#f9df52" stroked="false">
            <v:fill type="solid"/>
            <w10:wrap type="none"/>
          </v:rect>
        </w:pict>
      </w:r>
      <w:r>
        <w:rPr>
          <w:b/>
        </w:rPr>
        <w:t>Do You Have Questions?</w:t>
      </w:r>
    </w:p>
    <w:p>
      <w:pPr>
        <w:pStyle w:val="BodyText"/>
        <w:spacing w:before="236"/>
        <w:ind w:left="178"/>
      </w:pPr>
      <w:r>
        <w:rPr>
          <w:w w:val="105"/>
        </w:rPr>
        <w:t>Need</w:t>
      </w:r>
      <w:r>
        <w:rPr>
          <w:spacing w:val="-24"/>
          <w:w w:val="105"/>
        </w:rPr>
        <w:t> </w:t>
      </w:r>
      <w:r>
        <w:rPr>
          <w:w w:val="105"/>
        </w:rPr>
        <w:t>more</w:t>
      </w:r>
      <w:r>
        <w:rPr>
          <w:spacing w:val="-23"/>
          <w:w w:val="105"/>
        </w:rPr>
        <w:t> </w:t>
      </w:r>
      <w:r>
        <w:rPr>
          <w:w w:val="105"/>
        </w:rPr>
        <w:t>help?</w:t>
      </w:r>
      <w:r>
        <w:rPr>
          <w:spacing w:val="-24"/>
          <w:w w:val="105"/>
        </w:rPr>
        <w:t> </w:t>
      </w:r>
      <w:r>
        <w:rPr>
          <w:w w:val="105"/>
        </w:rPr>
        <w:t>Ask!</w:t>
      </w:r>
      <w:r>
        <w:rPr>
          <w:spacing w:val="-23"/>
          <w:w w:val="105"/>
        </w:rPr>
        <w:t> </w:t>
      </w:r>
      <w:r>
        <w:rPr>
          <w:w w:val="105"/>
        </w:rPr>
        <w:t>Our</w:t>
      </w:r>
      <w:r>
        <w:rPr>
          <w:spacing w:val="-24"/>
          <w:w w:val="105"/>
        </w:rPr>
        <w:t> </w:t>
      </w:r>
      <w:r>
        <w:rPr>
          <w:w w:val="105"/>
        </w:rPr>
        <w:t>email</w:t>
      </w:r>
      <w:r>
        <w:rPr>
          <w:spacing w:val="-23"/>
          <w:w w:val="105"/>
        </w:rPr>
        <w:t> </w:t>
      </w:r>
      <w:r>
        <w:rPr>
          <w:w w:val="105"/>
        </w:rPr>
        <w:t>for</w:t>
      </w:r>
      <w:r>
        <w:rPr>
          <w:spacing w:val="-24"/>
          <w:w w:val="105"/>
        </w:rPr>
        <w:t> </w:t>
      </w:r>
      <w:r>
        <w:rPr>
          <w:w w:val="105"/>
        </w:rPr>
        <w:t>customer</w:t>
      </w:r>
      <w:r>
        <w:rPr>
          <w:spacing w:val="-23"/>
          <w:w w:val="105"/>
        </w:rPr>
        <w:t> </w:t>
      </w:r>
      <w:r>
        <w:rPr>
          <w:w w:val="105"/>
        </w:rPr>
        <w:t>queries</w:t>
      </w:r>
      <w:r>
        <w:rPr>
          <w:spacing w:val="-24"/>
          <w:w w:val="105"/>
        </w:rPr>
        <w:t> </w:t>
      </w:r>
      <w:r>
        <w:rPr>
          <w:w w:val="105"/>
        </w:rPr>
        <w:t>is</w:t>
      </w:r>
      <w:r>
        <w:rPr>
          <w:spacing w:val="-23"/>
          <w:w w:val="105"/>
        </w:rPr>
        <w:t> </w:t>
      </w:r>
      <w:hyperlink r:id="rId63">
        <w:r>
          <w:rPr>
            <w:color w:val="016CD2"/>
            <w:w w:val="105"/>
            <w:u w:val="single" w:color="016CD2"/>
          </w:rPr>
          <w:t>info@YOURSITE.com</w:t>
        </w:r>
        <w:r>
          <w:rPr>
            <w:w w:val="105"/>
          </w:rPr>
          <w:t>.</w:t>
        </w:r>
      </w:hyperlink>
    </w:p>
    <w:p>
      <w:pPr>
        <w:pStyle w:val="BodyText"/>
        <w:rPr>
          <w:sz w:val="26"/>
        </w:rPr>
      </w:pPr>
    </w:p>
    <w:p>
      <w:pPr>
        <w:pStyle w:val="BodyText"/>
        <w:spacing w:before="84"/>
        <w:ind w:left="178"/>
      </w:pPr>
      <w:r>
        <w:rPr>
          <w:w w:val="105"/>
        </w:rPr>
        <w:t>We are always happy to help!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spacing w:before="88"/>
        <w:ind w:left="178" w:right="0" w:firstLine="0"/>
        <w:jc w:val="left"/>
        <w:rPr>
          <w:i/>
          <w:sz w:val="20"/>
        </w:rPr>
      </w:pPr>
      <w:r>
        <w:rPr>
          <w:i/>
          <w:color w:val="999999"/>
          <w:sz w:val="20"/>
        </w:rPr>
        <w:t>Last Updated: 01/02/2021</w:t>
      </w:r>
    </w:p>
    <w:p>
      <w:pPr>
        <w:spacing w:after="0"/>
        <w:jc w:val="left"/>
        <w:rPr>
          <w:sz w:val="20"/>
        </w:rPr>
        <w:sectPr>
          <w:pgSz w:w="12240" w:h="15840"/>
          <w:pgMar w:header="707" w:footer="0" w:top="1080" w:bottom="280" w:left="660" w:right="460"/>
        </w:sectPr>
      </w:pPr>
    </w:p>
    <w:p>
      <w:pPr>
        <w:spacing w:line="240" w:lineRule="auto"/>
        <w:ind w:left="4450" w:right="0" w:firstLine="0"/>
        <w:rPr>
          <w:sz w:val="20"/>
        </w:rPr>
      </w:pPr>
      <w:r>
        <w:rPr>
          <w:sz w:val="20"/>
        </w:rPr>
        <w:pict>
          <v:group style="width:21.75pt;height:21.75pt;mso-position-horizontal-relative:char;mso-position-vertical-relative:line" coordorigin="0,0" coordsize="435,435">
            <v:shape style="position:absolute;left:0;top:0;width:435;height:435" coordorigin="0,0" coordsize="435,435" path="m336,0l99,0,60,8,29,29,8,60,0,99,0,336,8,374,29,405,60,426,99,434,336,434,374,426,405,405,422,381,325,381,316,379,108,379,93,376,81,368,73,356,71,342,73,327,81,315,93,307,108,304,434,304,434,283,161,283,134,279,111,267,93,249,81,224,47,119,48,117,50,113,52,112,340,112,345,93,350,83,358,75,368,70,379,68,428,68,426,60,405,29,374,8,336,0xm434,306l325,306,339,309,351,317,359,329,362,343,359,358,351,370,339,378,325,381,422,381,426,374,434,336,434,306xm434,304l108,304,123,307,134,315,143,327,145,342,143,356,135,368,123,376,108,379,316,379,310,378,298,370,290,358,287,343,290,329,298,317,310,309,325,306,434,306,434,304xm217,273l215,273,209,278,197,283,235,283,223,278,217,273xm428,68l385,68,386,68,390,69,391,73,352,220,340,246,321,266,297,279,269,283,434,283,434,99,428,68xm340,112l52,112,61,112,72,114,81,119,89,127,94,136,118,212,125,227,137,237,151,244,167,247,186,247,193,242,199,235,202,234,298,234,307,225,314,211,150,211,142,203,142,181,150,172,324,172,329,156,150,156,142,147,142,126,150,117,339,117,340,112xm298,234l202,234,227,234,230,234,232,235,239,242,246,247,264,247,281,244,295,237,298,234xm205,172l172,172,181,181,181,203,172,211,205,211,197,203,197,181,205,172xm261,172l227,172,236,181,236,203,227,211,261,211,252,203,252,181,261,172xm324,172l282,172,291,181,291,203,282,211,314,211,314,210,324,172xm205,117l172,117,181,126,181,147,172,156,205,156,197,147,197,126,205,117xm261,117l227,117,236,126,236,147,227,156,261,156,252,147,252,126,261,117xm339,117l282,117,291,126,291,147,282,156,329,156,339,117xe" filled="true" fillcolor="#000000" stroked="false">
              <v:path arrowok="t"/>
              <v:fill type="solid"/>
            </v:shape>
            <v:shape style="position:absolute;left:94;top:328;width:27;height:27" coordorigin="95,328" coordsize="27,27" path="m115,328l101,328,95,334,95,349,101,355,115,355,121,349,121,334,115,328xe" filled="true" fillcolor="#000000" stroked="false">
              <v:path arrowok="t"/>
              <v:fill type="solid"/>
            </v:shape>
            <v:shape style="position:absolute;left:311;top:329;width:27;height:27" coordorigin="311,330" coordsize="27,27" path="m332,330l317,330,311,336,311,351,317,357,332,357,338,351,338,336,332,33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rFonts w:ascii="Times New Roman"/>
          <w:spacing w:val="98"/>
          <w:sz w:val="20"/>
        </w:rPr>
        <w:t> </w:t>
      </w:r>
      <w:r>
        <w:rPr>
          <w:spacing w:val="98"/>
          <w:position w:val="1"/>
          <w:sz w:val="20"/>
        </w:rPr>
        <w:pict>
          <v:group style="width:71.3pt;height:18.95pt;mso-position-horizontal-relative:char;mso-position-vertical-relative:line" coordorigin="0,0" coordsize="1426,379">
            <v:shape style="position:absolute;left:328;top:107;width:252;height:271" type="#_x0000_t75" stroked="false">
              <v:imagedata r:id="rId65" o:title=""/>
            </v:shape>
            <v:line style="position:absolute" from="1075,115" to="1075,375" stroked="true" strokeweight="1.767pt" strokecolor="#000000">
              <v:stroke dashstyle="solid"/>
            </v:line>
            <v:shape style="position:absolute;left:626;top:116;width:362;height:260" type="#_x0000_t75" stroked="false">
              <v:imagedata r:id="rId66" o:title=""/>
            </v:shape>
            <v:shape style="position:absolute;left:0;top:2;width:292;height:374" type="#_x0000_t75" stroked="false">
              <v:imagedata r:id="rId67" o:title=""/>
            </v:shape>
            <v:shape style="position:absolute;left:1052;top:0;width:45;height:45" coordorigin="1053,0" coordsize="45,45" path="m1088,0l1063,0,1053,10,1053,35,1063,45,1088,45,1098,35,1098,10,1088,0xe" filled="true" fillcolor="#000000" stroked="false">
              <v:path arrowok="t"/>
              <v:fill type="solid"/>
            </v:shape>
            <v:shape style="position:absolute;left:1162;top:0;width:264;height:379" type="#_x0000_t75" stroked="false">
              <v:imagedata r:id="rId68" o:title=""/>
            </v:shape>
          </v:group>
        </w:pict>
      </w:r>
      <w:r>
        <w:rPr>
          <w:spacing w:val="98"/>
          <w:position w:val="1"/>
          <w:sz w:val="20"/>
        </w:rPr>
      </w:r>
    </w:p>
    <w:p>
      <w:pPr>
        <w:pStyle w:val="BodyText"/>
        <w:spacing w:before="11"/>
        <w:rPr>
          <w:i/>
          <w:sz w:val="7"/>
        </w:rPr>
      </w:pPr>
    </w:p>
    <w:p>
      <w:pPr>
        <w:pStyle w:val="BodyText"/>
        <w:spacing w:line="99" w:lineRule="exact"/>
        <w:ind w:left="4450"/>
        <w:rPr>
          <w:sz w:val="9"/>
        </w:rPr>
      </w:pPr>
      <w:r>
        <w:rPr>
          <w:position w:val="-1"/>
          <w:sz w:val="9"/>
        </w:rPr>
        <w:pict>
          <v:group style="width:101pt;height:5pt;mso-position-horizontal-relative:char;mso-position-vertical-relative:line" coordorigin="0,0" coordsize="2020,100">
            <v:shape style="position:absolute;left:0;top:0;width:1328;height:100" type="#_x0000_t75" stroked="false">
              <v:imagedata r:id="rId69" o:title=""/>
            </v:shape>
            <v:rect style="position:absolute;left:1347;top:1;width:16;height:97" filled="true" fillcolor="#000000" stroked="false">
              <v:fill type="solid"/>
            </v:rect>
            <v:rect style="position:absolute;left:1382;top:1;width:16;height:97" filled="true" fillcolor="#000000" stroked="false">
              <v:fill type="solid"/>
            </v:rect>
            <v:shape style="position:absolute;left:1455;top:1;width:78;height:97" coordorigin="1455,1" coordsize="78,97" path="m1520,1l1455,1,1455,98,1522,98,1532,87,1532,83,1472,83,1472,56,1529,56,1524,50,1513,48,1522,46,1527,41,1472,41,1472,16,1530,16,1530,12,1520,1xm1529,56l1510,56,1515,62,1515,78,1509,83,1532,83,1532,60,1529,56xm1530,16l1508,16,1513,22,1513,36,1508,41,1527,41,1530,38,1530,16xe" filled="true" fillcolor="#000000" stroked="false">
              <v:path arrowok="t"/>
              <v:fill type="solid"/>
            </v:shape>
            <v:shape style="position:absolute;left:1548;top:28;width:63;height:72" coordorigin="1549,28" coordsize="63,72" path="m1564,28l1549,28,1549,92,1556,100,1582,100,1591,95,1596,89,1611,89,1611,86,1570,86,1564,83,1564,28xm1611,89l1596,89,1596,98,1611,98,1611,89xm1611,28l1596,28,1596,77,1592,82,1586,86,1611,86,1611,28xe" filled="true" fillcolor="#000000" stroked="false">
              <v:path arrowok="t"/>
              <v:fill type="solid"/>
            </v:shape>
            <v:shape style="position:absolute;left:1625;top:26;width:60;height:74" coordorigin="1625,26" coordsize="60,74" path="m1632,78l1625,89,1632,96,1643,100,1674,100,1684,90,1684,88,1647,88,1637,83,1632,78xm1667,26l1637,26,1627,36,1627,48,1634,62,1648,68,1663,72,1670,78,1670,84,1665,88,1684,88,1684,78,1678,63,1663,57,1648,53,1642,47,1642,42,1647,39,1681,39,1682,36,1676,31,1667,26xm1681,39l1664,39,1671,42,1676,47,1681,39xe" filled="true" fillcolor="#000000" stroked="false">
              <v:path arrowok="t"/>
              <v:fill type="solid"/>
            </v:shape>
            <v:shape style="position:absolute;left:1697;top:0;width:19;height:98" coordorigin="1698,1" coordsize="19,98" path="m1715,28l1700,28,1700,98,1715,98,1715,28xm1713,1l1702,1,1698,5,1698,15,1702,20,1713,20,1717,15,1717,5,1713,1xe" filled="true" fillcolor="#000000" stroked="false">
              <v:path arrowok="t"/>
              <v:fill type="solid"/>
            </v:shape>
            <v:shape style="position:absolute;left:1734;top:26;width:63;height:72" coordorigin="1735,26" coordsize="63,72" path="m1750,28l1735,28,1735,98,1750,98,1750,49,1753,45,1760,40,1797,40,1797,38,1750,38,1750,28xm1797,40l1777,40,1782,43,1782,98,1797,98,1797,40xm1790,26l1764,26,1755,32,1750,38,1797,38,1797,35,1790,26xe" filled="true" fillcolor="#000000" stroked="false">
              <v:path arrowok="t"/>
              <v:fill type="solid"/>
            </v:shape>
            <v:shape style="position:absolute;left:1812;top:26;width:71;height:74" coordorigin="1813,26" coordsize="71,74" path="m1848,26l1834,29,1823,37,1815,49,1813,63,1816,78,1823,90,1835,97,1850,100,1861,100,1871,96,1878,90,1876,87,1838,87,1830,79,1829,68,1883,68,1883,64,1882,57,1829,57,1829,49,1829,49,1835,39,1874,39,1873,37,1863,29,1848,26xm1871,80l1866,85,1858,87,1876,87,1871,80xm1874,39l1862,39,1868,49,1868,49,1868,57,1882,57,1880,49,1874,39xe" filled="true" fillcolor="#000000" stroked="false">
              <v:path arrowok="t"/>
              <v:fill type="solid"/>
            </v:shape>
            <v:shape style="position:absolute;left:1891;top:26;width:60;height:74" coordorigin="1892,26" coordsize="60,74" path="m1899,78l1892,89,1899,96,1910,100,1941,100,1951,90,1951,88,1914,88,1904,83,1899,78xm1934,26l1904,26,1894,36,1894,48,1901,62,1915,68,1930,72,1936,78,1936,84,1932,88,1951,88,1951,78,1945,63,1930,57,1915,53,1909,47,1909,42,1914,39,1948,39,1949,36,1943,31,1934,26xm1948,39l1931,39,1938,42,1943,47,1948,39xe" filled="true" fillcolor="#000000" stroked="false">
              <v:path arrowok="t"/>
              <v:fill type="solid"/>
            </v:shape>
            <v:shape style="position:absolute;left:1960;top:26;width:60;height:74" coordorigin="1960,26" coordsize="60,74" path="m1967,78l1960,89,1968,96,1979,100,2009,100,2020,90,2020,88,1982,88,1972,83,1967,78xm2002,26l1973,26,1963,36,1963,48,1969,62,1984,68,1998,72,2005,78,2005,84,2000,88,2020,88,2020,78,2013,63,1999,57,1984,53,1977,47,1977,42,1982,39,2016,39,2018,36,2011,31,2002,26xm2016,39l1999,39,2007,42,2011,47,2016,39xe" filled="true" fillcolor="#000000" stroked="false">
              <v:path arrowok="t"/>
              <v:fill type="solid"/>
            </v:shape>
          </v:group>
        </w:pict>
      </w:r>
      <w:r>
        <w:rPr>
          <w:position w:val="-1"/>
          <w:sz w:val="9"/>
        </w:rPr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Heading1"/>
        <w:spacing w:line="273" w:lineRule="auto"/>
        <w:ind w:firstLine="1044"/>
        <w:rPr>
          <w:b/>
        </w:rPr>
      </w:pPr>
      <w:r>
        <w:rPr/>
        <w:pict>
          <v:rect style="position:absolute;margin-left:157.873993pt;margin-top:37.466385pt;width:296.253pt;height:9.556pt;mso-position-horizontal-relative:page;mso-position-vertical-relative:paragraph;z-index:-252366848" filled="true" fillcolor="#f9df52" stroked="false">
            <v:fill type="solid"/>
            <w10:wrap type="none"/>
          </v:rect>
        </w:pict>
      </w:r>
      <w:r>
        <w:rPr/>
        <w:pict>
          <v:rect style="position:absolute;margin-left:104.804001pt;margin-top:78.823387pt;width:402.392pt;height:9.556pt;mso-position-horizontal-relative:page;mso-position-vertical-relative:paragraph;z-index:-252365824" filled="true" fillcolor="#f9df52" stroked="false">
            <v:fill type="solid"/>
            <w10:wrap type="none"/>
          </v:rect>
        </w:pict>
      </w:r>
      <w:r>
        <w:rPr>
          <w:b/>
          <w:w w:val="105"/>
        </w:rPr>
        <w:t>Start, </w:t>
      </w:r>
      <w:r>
        <w:rPr>
          <w:b/>
          <w:spacing w:val="-13"/>
          <w:w w:val="105"/>
        </w:rPr>
        <w:t>Grow, </w:t>
      </w:r>
      <w:r>
        <w:rPr>
          <w:b/>
          <w:w w:val="105"/>
        </w:rPr>
        <w:t>Scale with</w:t>
      </w:r>
      <w:r>
        <w:rPr>
          <w:b/>
          <w:spacing w:val="-103"/>
          <w:w w:val="105"/>
        </w:rPr>
        <w:t> </w:t>
      </w:r>
      <w:r>
        <w:rPr>
          <w:b/>
          <w:w w:val="105"/>
        </w:rPr>
        <w:t>Ecwid</w:t>
      </w:r>
      <w:r>
        <w:rPr>
          <w:b/>
          <w:spacing w:val="-102"/>
          <w:w w:val="105"/>
        </w:rPr>
        <w:t> </w:t>
      </w:r>
      <w:r>
        <w:rPr>
          <w:b/>
          <w:spacing w:val="-5"/>
          <w:w w:val="105"/>
        </w:rPr>
        <w:t>E-commerce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5"/>
        </w:rPr>
      </w:pPr>
      <w:r>
        <w:rPr/>
        <w:pict>
          <v:group style="position:absolute;margin-left:205.552505pt;margin-top:17.090986pt;width:200.9pt;height:45.95pt;mso-position-horizontal-relative:page;mso-position-vertical-relative:paragraph;z-index:-251635712;mso-wrap-distance-left:0;mso-wrap-distance-right:0" coordorigin="4111,342" coordsize="4018,919">
            <v:shape style="position:absolute;left:4111;top:341;width:4018;height:919" coordorigin="4111,342" coordsize="4018,919" path="m8057,342l4183,342,4155,347,4132,363,4117,386,4111,414,4111,1189,4117,1217,4132,1239,4155,1255,4183,1261,8057,1261,8085,1255,8108,1239,8123,1217,8129,1189,8129,414,8123,386,8108,363,8085,347,8057,342xe" filled="true" fillcolor="#f9df52" stroked="false">
              <v:path arrowok="t"/>
              <v:fill type="solid"/>
            </v:shape>
            <v:line style="position:absolute" from="7261,801" to="7617,801" stroked="true" strokeweight="1.5pt" strokecolor="#000000">
              <v:stroke dashstyle="solid"/>
            </v:line>
            <v:shape style="position:absolute;left:7513;top:696;width:109;height:210" coordorigin="7513,696" coordsize="109,210" path="m7513,696l7621,805,7520,906e" filled="false" stroked="true" strokeweight="1.5pt" strokecolor="#000000">
              <v:path arrowok="t"/>
              <v:stroke dashstyle="solid"/>
            </v:shape>
            <v:shape style="position:absolute;left:4111;top:341;width:4018;height:919" type="#_x0000_t202" filled="false" stroked="false">
              <v:textbox inset="0,0,0,0">
                <w:txbxContent>
                  <w:p>
                    <w:pPr>
                      <w:spacing w:before="244"/>
                      <w:ind w:left="507" w:right="0" w:firstLine="0"/>
                      <w:jc w:val="left"/>
                      <w:rPr>
                        <w:b/>
                        <w:sz w:val="32"/>
                      </w:rPr>
                    </w:pPr>
                    <w:hyperlink r:id="rId70">
                      <w:r>
                        <w:rPr>
                          <w:b/>
                          <w:sz w:val="32"/>
                        </w:rPr>
                        <w:t>Compare Plans</w:t>
                      </w:r>
                    </w:hyperlink>
                  </w:p>
                </w:txbxContent>
              </v:textbox>
              <w10:wrap type="none"/>
            </v:shape>
            <w10:wrap type="topAndBottom"/>
          </v:group>
        </w:pict>
      </w:r>
    </w:p>
    <w:sectPr>
      <w:headerReference w:type="default" r:id="rId64"/>
      <w:pgSz w:w="12240" w:h="15840"/>
      <w:pgMar w:header="0" w:footer="0" w:top="1340" w:bottom="280" w:left="66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Lucida Sans">
    <w:altName w:val="Lucida Sans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rect style="position:absolute;margin-left:0pt;margin-top:0pt;width:612pt;height:792pt;mso-position-horizontal-relative:page;mso-position-vertical-relative:page;z-index:-252390400" filled="true" fillcolor="#f9df52" stroked="false">
          <v:fill type="solid"/>
          <w10:wrap type="none"/>
        </v:rect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0.922901pt;margin-top:34.356998pt;width:449.95pt;height:13.1pt;mso-position-horizontal-relative:page;mso-position-vertical-relative:page;z-index:-252389376" type="#_x0000_t202" filled="false" stroked="false">
          <v:textbox inset="0,0,0,0">
            <w:txbxContent>
              <w:p>
                <w:pPr>
                  <w:spacing w:before="8"/>
                  <w:ind w:left="20" w:right="0" w:firstLine="0"/>
                  <w:jc w:val="left"/>
                  <w:rPr>
                    <w:i/>
                    <w:sz w:val="20"/>
                  </w:rPr>
                </w:pPr>
                <w:r>
                  <w:rPr>
                    <w:i/>
                    <w:color w:val="999999"/>
                    <w:w w:val="105"/>
                    <w:sz w:val="20"/>
                  </w:rPr>
                  <w:t>Change</w:t>
                </w:r>
                <w:r>
                  <w:rPr>
                    <w:i/>
                    <w:color w:val="999999"/>
                    <w:spacing w:val="-14"/>
                    <w:w w:val="105"/>
                    <w:sz w:val="20"/>
                  </w:rPr>
                  <w:t> </w:t>
                </w:r>
                <w:r>
                  <w:rPr>
                    <w:i/>
                    <w:color w:val="999999"/>
                    <w:w w:val="105"/>
                    <w:sz w:val="20"/>
                  </w:rPr>
                  <w:t>YOURSITE</w:t>
                </w:r>
                <w:r>
                  <w:rPr>
                    <w:i/>
                    <w:color w:val="999999"/>
                    <w:spacing w:val="-14"/>
                    <w:w w:val="105"/>
                    <w:sz w:val="20"/>
                  </w:rPr>
                  <w:t> </w:t>
                </w:r>
                <w:r>
                  <w:rPr>
                    <w:i/>
                    <w:color w:val="999999"/>
                    <w:w w:val="105"/>
                    <w:sz w:val="20"/>
                  </w:rPr>
                  <w:t>and</w:t>
                </w:r>
                <w:r>
                  <w:rPr>
                    <w:i/>
                    <w:color w:val="999999"/>
                    <w:spacing w:val="-14"/>
                    <w:w w:val="105"/>
                    <w:sz w:val="20"/>
                  </w:rPr>
                  <w:t> </w:t>
                </w:r>
                <w:r>
                  <w:rPr>
                    <w:i/>
                    <w:color w:val="999999"/>
                    <w:w w:val="105"/>
                    <w:sz w:val="20"/>
                  </w:rPr>
                  <w:t>YOURCOMPANY</w:t>
                </w:r>
                <w:r>
                  <w:rPr>
                    <w:i/>
                    <w:color w:val="999999"/>
                    <w:spacing w:val="-14"/>
                    <w:w w:val="105"/>
                    <w:sz w:val="20"/>
                  </w:rPr>
                  <w:t> </w:t>
                </w:r>
                <w:r>
                  <w:rPr>
                    <w:i/>
                    <w:color w:val="999999"/>
                    <w:w w:val="105"/>
                    <w:sz w:val="20"/>
                  </w:rPr>
                  <w:t>to</w:t>
                </w:r>
                <w:r>
                  <w:rPr>
                    <w:i/>
                    <w:color w:val="999999"/>
                    <w:spacing w:val="-14"/>
                    <w:w w:val="105"/>
                    <w:sz w:val="20"/>
                  </w:rPr>
                  <w:t> </w:t>
                </w:r>
                <w:r>
                  <w:rPr>
                    <w:i/>
                    <w:color w:val="999999"/>
                    <w:w w:val="105"/>
                    <w:sz w:val="20"/>
                  </w:rPr>
                  <w:t>your</w:t>
                </w:r>
                <w:r>
                  <w:rPr>
                    <w:i/>
                    <w:color w:val="999999"/>
                    <w:spacing w:val="-14"/>
                    <w:w w:val="105"/>
                    <w:sz w:val="20"/>
                  </w:rPr>
                  <w:t> </w:t>
                </w:r>
                <w:r>
                  <w:rPr>
                    <w:i/>
                    <w:color w:val="999999"/>
                    <w:w w:val="105"/>
                    <w:sz w:val="20"/>
                  </w:rPr>
                  <w:t>website</w:t>
                </w:r>
                <w:r>
                  <w:rPr>
                    <w:i/>
                    <w:color w:val="999999"/>
                    <w:spacing w:val="-14"/>
                    <w:w w:val="105"/>
                    <w:sz w:val="20"/>
                  </w:rPr>
                  <w:t> </w:t>
                </w:r>
                <w:r>
                  <w:rPr>
                    <w:i/>
                    <w:color w:val="999999"/>
                    <w:w w:val="105"/>
                    <w:sz w:val="20"/>
                  </w:rPr>
                  <w:t>address</w:t>
                </w:r>
                <w:r>
                  <w:rPr>
                    <w:i/>
                    <w:color w:val="999999"/>
                    <w:spacing w:val="-14"/>
                    <w:w w:val="105"/>
                    <w:sz w:val="20"/>
                  </w:rPr>
                  <w:t> </w:t>
                </w:r>
                <w:r>
                  <w:rPr>
                    <w:i/>
                    <w:color w:val="999999"/>
                    <w:w w:val="105"/>
                    <w:sz w:val="20"/>
                  </w:rPr>
                  <w:t>and</w:t>
                </w:r>
                <w:r>
                  <w:rPr>
                    <w:i/>
                    <w:color w:val="999999"/>
                    <w:spacing w:val="-14"/>
                    <w:w w:val="105"/>
                    <w:sz w:val="20"/>
                  </w:rPr>
                  <w:t> </w:t>
                </w:r>
                <w:r>
                  <w:rPr>
                    <w:i/>
                    <w:color w:val="999999"/>
                    <w:w w:val="105"/>
                    <w:sz w:val="20"/>
                  </w:rPr>
                  <w:t>your</w:t>
                </w:r>
                <w:r>
                  <w:rPr>
                    <w:i/>
                    <w:color w:val="999999"/>
                    <w:spacing w:val="-14"/>
                    <w:w w:val="105"/>
                    <w:sz w:val="20"/>
                  </w:rPr>
                  <w:t> </w:t>
                </w:r>
                <w:r>
                  <w:rPr>
                    <w:i/>
                    <w:color w:val="999999"/>
                    <w:w w:val="105"/>
                    <w:sz w:val="20"/>
                  </w:rPr>
                  <w:t>company</w:t>
                </w:r>
                <w:r>
                  <w:rPr>
                    <w:i/>
                    <w:color w:val="999999"/>
                    <w:spacing w:val="-14"/>
                    <w:w w:val="105"/>
                    <w:sz w:val="20"/>
                  </w:rPr>
                  <w:t> </w:t>
                </w:r>
                <w:r>
                  <w:rPr>
                    <w:i/>
                    <w:color w:val="999999"/>
                    <w:w w:val="105"/>
                    <w:sz w:val="20"/>
                  </w:rPr>
                  <w:t>name.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2388352" from="41.922501pt,54.455601pt" to="572.756501pt,54.455601pt" stroked="true" strokeweight=".25pt" strokecolor="#999999">
          <v:stroke dashstyle="solid"/>
          <w10:wrap type="none"/>
        </v:line>
      </w:pict>
    </w:r>
    <w:r>
      <w:rPr/>
      <w:pict>
        <v:shape style="position:absolute;margin-left:40.922901pt;margin-top:34.356998pt;width:449.95pt;height:13.1pt;mso-position-horizontal-relative:page;mso-position-vertical-relative:page;z-index:-252387328" type="#_x0000_t202" filled="false" stroked="false">
          <v:textbox inset="0,0,0,0">
            <w:txbxContent>
              <w:p>
                <w:pPr>
                  <w:spacing w:before="8"/>
                  <w:ind w:left="20" w:right="0" w:firstLine="0"/>
                  <w:jc w:val="left"/>
                  <w:rPr>
                    <w:i/>
                    <w:sz w:val="20"/>
                  </w:rPr>
                </w:pPr>
                <w:r>
                  <w:rPr>
                    <w:i/>
                    <w:color w:val="999999"/>
                    <w:w w:val="105"/>
                    <w:sz w:val="20"/>
                  </w:rPr>
                  <w:t>Change</w:t>
                </w:r>
                <w:r>
                  <w:rPr>
                    <w:i/>
                    <w:color w:val="999999"/>
                    <w:spacing w:val="-14"/>
                    <w:w w:val="105"/>
                    <w:sz w:val="20"/>
                  </w:rPr>
                  <w:t> </w:t>
                </w:r>
                <w:r>
                  <w:rPr>
                    <w:i/>
                    <w:color w:val="999999"/>
                    <w:w w:val="105"/>
                    <w:sz w:val="20"/>
                  </w:rPr>
                  <w:t>YOURSITE</w:t>
                </w:r>
                <w:r>
                  <w:rPr>
                    <w:i/>
                    <w:color w:val="999999"/>
                    <w:spacing w:val="-14"/>
                    <w:w w:val="105"/>
                    <w:sz w:val="20"/>
                  </w:rPr>
                  <w:t> </w:t>
                </w:r>
                <w:r>
                  <w:rPr>
                    <w:i/>
                    <w:color w:val="999999"/>
                    <w:w w:val="105"/>
                    <w:sz w:val="20"/>
                  </w:rPr>
                  <w:t>and</w:t>
                </w:r>
                <w:r>
                  <w:rPr>
                    <w:i/>
                    <w:color w:val="999999"/>
                    <w:spacing w:val="-14"/>
                    <w:w w:val="105"/>
                    <w:sz w:val="20"/>
                  </w:rPr>
                  <w:t> </w:t>
                </w:r>
                <w:r>
                  <w:rPr>
                    <w:i/>
                    <w:color w:val="999999"/>
                    <w:w w:val="105"/>
                    <w:sz w:val="20"/>
                  </w:rPr>
                  <w:t>YOURCOMPANY</w:t>
                </w:r>
                <w:r>
                  <w:rPr>
                    <w:i/>
                    <w:color w:val="999999"/>
                    <w:spacing w:val="-14"/>
                    <w:w w:val="105"/>
                    <w:sz w:val="20"/>
                  </w:rPr>
                  <w:t> </w:t>
                </w:r>
                <w:r>
                  <w:rPr>
                    <w:i/>
                    <w:color w:val="999999"/>
                    <w:w w:val="105"/>
                    <w:sz w:val="20"/>
                  </w:rPr>
                  <w:t>to</w:t>
                </w:r>
                <w:r>
                  <w:rPr>
                    <w:i/>
                    <w:color w:val="999999"/>
                    <w:spacing w:val="-14"/>
                    <w:w w:val="105"/>
                    <w:sz w:val="20"/>
                  </w:rPr>
                  <w:t> </w:t>
                </w:r>
                <w:r>
                  <w:rPr>
                    <w:i/>
                    <w:color w:val="999999"/>
                    <w:w w:val="105"/>
                    <w:sz w:val="20"/>
                  </w:rPr>
                  <w:t>your</w:t>
                </w:r>
                <w:r>
                  <w:rPr>
                    <w:i/>
                    <w:color w:val="999999"/>
                    <w:spacing w:val="-14"/>
                    <w:w w:val="105"/>
                    <w:sz w:val="20"/>
                  </w:rPr>
                  <w:t> </w:t>
                </w:r>
                <w:r>
                  <w:rPr>
                    <w:i/>
                    <w:color w:val="999999"/>
                    <w:w w:val="105"/>
                    <w:sz w:val="20"/>
                  </w:rPr>
                  <w:t>website</w:t>
                </w:r>
                <w:r>
                  <w:rPr>
                    <w:i/>
                    <w:color w:val="999999"/>
                    <w:spacing w:val="-14"/>
                    <w:w w:val="105"/>
                    <w:sz w:val="20"/>
                  </w:rPr>
                  <w:t> </w:t>
                </w:r>
                <w:r>
                  <w:rPr>
                    <w:i/>
                    <w:color w:val="999999"/>
                    <w:w w:val="105"/>
                    <w:sz w:val="20"/>
                  </w:rPr>
                  <w:t>address</w:t>
                </w:r>
                <w:r>
                  <w:rPr>
                    <w:i/>
                    <w:color w:val="999999"/>
                    <w:spacing w:val="-14"/>
                    <w:w w:val="105"/>
                    <w:sz w:val="20"/>
                  </w:rPr>
                  <w:t> </w:t>
                </w:r>
                <w:r>
                  <w:rPr>
                    <w:i/>
                    <w:color w:val="999999"/>
                    <w:w w:val="105"/>
                    <w:sz w:val="20"/>
                  </w:rPr>
                  <w:t>and</w:t>
                </w:r>
                <w:r>
                  <w:rPr>
                    <w:i/>
                    <w:color w:val="999999"/>
                    <w:spacing w:val="-14"/>
                    <w:w w:val="105"/>
                    <w:sz w:val="20"/>
                  </w:rPr>
                  <w:t> </w:t>
                </w:r>
                <w:r>
                  <w:rPr>
                    <w:i/>
                    <w:color w:val="999999"/>
                    <w:w w:val="105"/>
                    <w:sz w:val="20"/>
                  </w:rPr>
                  <w:t>your</w:t>
                </w:r>
                <w:r>
                  <w:rPr>
                    <w:i/>
                    <w:color w:val="999999"/>
                    <w:spacing w:val="-14"/>
                    <w:w w:val="105"/>
                    <w:sz w:val="20"/>
                  </w:rPr>
                  <w:t> </w:t>
                </w:r>
                <w:r>
                  <w:rPr>
                    <w:i/>
                    <w:color w:val="999999"/>
                    <w:w w:val="105"/>
                    <w:sz w:val="20"/>
                  </w:rPr>
                  <w:t>company</w:t>
                </w:r>
                <w:r>
                  <w:rPr>
                    <w:i/>
                    <w:color w:val="999999"/>
                    <w:spacing w:val="-14"/>
                    <w:w w:val="105"/>
                    <w:sz w:val="20"/>
                  </w:rPr>
                  <w:t> </w:t>
                </w:r>
                <w:r>
                  <w:rPr>
                    <w:i/>
                    <w:color w:val="999999"/>
                    <w:w w:val="105"/>
                    <w:sz w:val="20"/>
                  </w:rPr>
                  <w:t>name.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825" w:hanging="253"/>
        <w:jc w:val="left"/>
      </w:pPr>
      <w:rPr>
        <w:rFonts w:hint="default" w:ascii="Lucida Sans" w:hAnsi="Lucida Sans" w:eastAsia="Lucida Sans" w:cs="Lucida Sans"/>
        <w:w w:val="63"/>
        <w:sz w:val="28"/>
        <w:szCs w:val="2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850" w:hanging="253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880" w:hanging="253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910" w:hanging="253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940" w:hanging="253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970" w:hanging="253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7000" w:hanging="253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8030" w:hanging="253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9060" w:hanging="253"/>
      </w:pPr>
      <w:rPr>
        <w:rFonts w:hint="default"/>
        <w:lang w:val="en-US" w:eastAsia="en-US" w:bidi="en-US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825" w:hanging="253"/>
        <w:jc w:val="left"/>
      </w:pPr>
      <w:rPr>
        <w:rFonts w:hint="default" w:ascii="Lucida Sans" w:hAnsi="Lucida Sans" w:eastAsia="Lucida Sans" w:cs="Lucida Sans"/>
        <w:w w:val="63"/>
        <w:sz w:val="28"/>
        <w:szCs w:val="2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850" w:hanging="253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880" w:hanging="253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910" w:hanging="253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940" w:hanging="253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970" w:hanging="253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7000" w:hanging="253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8030" w:hanging="253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9060" w:hanging="253"/>
      </w:pPr>
      <w:rPr>
        <w:rFonts w:hint="default"/>
        <w:lang w:val="en-US" w:eastAsia="en-US" w:bidi="en-US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" w:hAnsi="Lucida Sans" w:eastAsia="Lucida Sans" w:cs="Lucida Sans"/>
      <w:lang w:val="en-US" w:eastAsia="en-US" w:bidi="en-US"/>
    </w:rPr>
  </w:style>
  <w:style w:styleId="BodyText" w:type="paragraph">
    <w:name w:val="Body Text"/>
    <w:basedOn w:val="Normal"/>
    <w:uiPriority w:val="1"/>
    <w:qFormat/>
    <w:pPr/>
    <w:rPr>
      <w:rFonts w:ascii="Lucida Sans" w:hAnsi="Lucida Sans" w:eastAsia="Lucida Sans" w:cs="Lucida Sans"/>
      <w:sz w:val="28"/>
      <w:szCs w:val="28"/>
      <w:lang w:val="en-US" w:eastAsia="en-US" w:bidi="en-US"/>
    </w:rPr>
  </w:style>
  <w:style w:styleId="Heading1" w:type="paragraph">
    <w:name w:val="Heading 1"/>
    <w:basedOn w:val="Normal"/>
    <w:uiPriority w:val="1"/>
    <w:qFormat/>
    <w:pPr>
      <w:spacing w:before="199"/>
      <w:ind w:left="1536" w:right="1726"/>
      <w:outlineLvl w:val="1"/>
    </w:pPr>
    <w:rPr>
      <w:rFonts w:ascii="Lucida Sans" w:hAnsi="Lucida Sans" w:eastAsia="Lucida Sans" w:cs="Lucida Sans"/>
      <w:sz w:val="64"/>
      <w:szCs w:val="64"/>
      <w:lang w:val="en-US" w:eastAsia="en-US" w:bidi="en-US"/>
    </w:rPr>
  </w:style>
  <w:style w:styleId="Heading2" w:type="paragraph">
    <w:name w:val="Heading 2"/>
    <w:basedOn w:val="Normal"/>
    <w:uiPriority w:val="1"/>
    <w:qFormat/>
    <w:pPr>
      <w:spacing w:before="86"/>
      <w:ind w:left="178"/>
      <w:outlineLvl w:val="2"/>
    </w:pPr>
    <w:rPr>
      <w:rFonts w:ascii="Lucida Sans" w:hAnsi="Lucida Sans" w:eastAsia="Lucida Sans" w:cs="Lucida Sans"/>
      <w:sz w:val="36"/>
      <w:szCs w:val="36"/>
      <w:lang w:val="en-US" w:eastAsia="en-US" w:bidi="en-US"/>
    </w:rPr>
  </w:style>
  <w:style w:styleId="ListParagraph" w:type="paragraph">
    <w:name w:val="List Paragraph"/>
    <w:basedOn w:val="Normal"/>
    <w:uiPriority w:val="1"/>
    <w:qFormat/>
    <w:pPr>
      <w:ind w:left="573"/>
    </w:pPr>
    <w:rPr>
      <w:rFonts w:ascii="Lucida Sans" w:hAnsi="Lucida Sans" w:eastAsia="Lucida Sans" w:cs="Lucida Sans"/>
      <w:lang w:val="en-US" w:eastAsia="en-US" w:bidi="en-US"/>
    </w:rPr>
  </w:style>
  <w:style w:styleId="TableParagraph" w:type="paragraph">
    <w:name w:val="Table Paragraph"/>
    <w:basedOn w:val="Normal"/>
    <w:uiPriority w:val="1"/>
    <w:qFormat/>
    <w:pPr/>
    <w:rPr>
      <w:rFonts w:ascii="Lucida Sans" w:hAnsi="Lucida Sans" w:eastAsia="Lucida Sans" w:cs="Lucida Sans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header" Target="header2.xml"/><Relationship Id="rId11" Type="http://schemas.openxmlformats.org/officeDocument/2006/relationships/hyperlink" Target="https://www.usps.com/business/prices.htm" TargetMode="External"/><Relationship Id="rId12" Type="http://schemas.openxmlformats.org/officeDocument/2006/relationships/hyperlink" Target="https://www.usps.com/ship/priority-mail-express.htm" TargetMode="External"/><Relationship Id="rId13" Type="http://schemas.openxmlformats.org/officeDocument/2006/relationships/hyperlink" Target="https://pe.usps.com/text/dmm300/Notice123.htm#_c026" TargetMode="External"/><Relationship Id="rId14" Type="http://schemas.openxmlformats.org/officeDocument/2006/relationships/hyperlink" Target="https://pe.usps.com/text/dmm300/Notice123.htm#_c068" TargetMode="External"/><Relationship Id="rId15" Type="http://schemas.openxmlformats.org/officeDocument/2006/relationships/hyperlink" Target="https://pe.usps.com/text/dmm300/Notice123.htm#_c073" TargetMode="External"/><Relationship Id="rId16" Type="http://schemas.openxmlformats.org/officeDocument/2006/relationships/hyperlink" Target="https://www.usps.com/ship/priority-mail.htm" TargetMode="External"/><Relationship Id="rId17" Type="http://schemas.openxmlformats.org/officeDocument/2006/relationships/hyperlink" Target="https://pe.usps.com/text/dmm300/Notice123.htm#_c031" TargetMode="External"/><Relationship Id="rId18" Type="http://schemas.openxmlformats.org/officeDocument/2006/relationships/hyperlink" Target="https://pe.usps.com/text/dmm300/Notice123.htm#_c078" TargetMode="External"/><Relationship Id="rId19" Type="http://schemas.openxmlformats.org/officeDocument/2006/relationships/hyperlink" Target="https://pe.usps.com/text/dmm300/Notice123.htm#_c084" TargetMode="External"/><Relationship Id="rId20" Type="http://schemas.openxmlformats.org/officeDocument/2006/relationships/hyperlink" Target="https://store.usps.com/store/results/shipping-supplies-prepaid-priority-mail/_/N-1u364ba?_requestid=1407510" TargetMode="External"/><Relationship Id="rId21" Type="http://schemas.openxmlformats.org/officeDocument/2006/relationships/hyperlink" Target="https://pe.usps.com/text/dmm300/Notice123.htm#_c090" TargetMode="External"/><Relationship Id="rId22" Type="http://schemas.openxmlformats.org/officeDocument/2006/relationships/hyperlink" Target="https://www.usps.com/business/return-services.htm" TargetMode="External"/><Relationship Id="rId23" Type="http://schemas.openxmlformats.org/officeDocument/2006/relationships/hyperlink" Target="https://www.usps.com/ship/first-class-mail.htm" TargetMode="External"/><Relationship Id="rId24" Type="http://schemas.openxmlformats.org/officeDocument/2006/relationships/hyperlink" Target="https://pe.usps.com/text/dmm300/Notice123.htm#_c037" TargetMode="External"/><Relationship Id="rId25" Type="http://schemas.openxmlformats.org/officeDocument/2006/relationships/hyperlink" Target="https://pe.usps.com/text/dmm300/Notice123.htm#_c096" TargetMode="External"/><Relationship Id="rId26" Type="http://schemas.openxmlformats.org/officeDocument/2006/relationships/hyperlink" Target="https://www.usps.com/ship/mail-shipping-services.htm" TargetMode="External"/><Relationship Id="rId27" Type="http://schemas.openxmlformats.org/officeDocument/2006/relationships/hyperlink" Target="https://pe.usps.com/text/dmm300/Notice123.htm#_c104" TargetMode="External"/><Relationship Id="rId28" Type="http://schemas.openxmlformats.org/officeDocument/2006/relationships/hyperlink" Target="https://www.usps.com/business/business-shipping.htm" TargetMode="External"/><Relationship Id="rId29" Type="http://schemas.openxmlformats.org/officeDocument/2006/relationships/hyperlink" Target="https://pe.usps.com/text/dmm300/Notice123.htm#_c109" TargetMode="External"/><Relationship Id="rId30" Type="http://schemas.openxmlformats.org/officeDocument/2006/relationships/hyperlink" Target="https://www.usps.com/business/every-door-direct-mail.htm" TargetMode="External"/><Relationship Id="rId31" Type="http://schemas.openxmlformats.org/officeDocument/2006/relationships/hyperlink" Target="https://pe.usps.com/text/dmm300/Notice123.htm#_c139" TargetMode="External"/><Relationship Id="rId32" Type="http://schemas.openxmlformats.org/officeDocument/2006/relationships/hyperlink" Target="https://pe.usps.com/text/dmm300/Notice123.htm#_c147" TargetMode="External"/><Relationship Id="rId33" Type="http://schemas.openxmlformats.org/officeDocument/2006/relationships/hyperlink" Target="https://pe.usps.com/text/dmm300/Notice123.htm#_c052" TargetMode="External"/><Relationship Id="rId34" Type="http://schemas.openxmlformats.org/officeDocument/2006/relationships/hyperlink" Target="https://pe.usps.com/text/dmm300/Notice123.htm#_c170" TargetMode="External"/><Relationship Id="rId35" Type="http://schemas.openxmlformats.org/officeDocument/2006/relationships/hyperlink" Target="https://pe.usps.com/text/dmm300/Notice123.htm#_c143" TargetMode="External"/><Relationship Id="rId36" Type="http://schemas.openxmlformats.org/officeDocument/2006/relationships/hyperlink" Target="https://pe.usps.com/text/dmm300/Notice123.htm#_c059" TargetMode="External"/><Relationship Id="rId37" Type="http://schemas.openxmlformats.org/officeDocument/2006/relationships/hyperlink" Target="https://pe.usps.com/text/dmm300/Notice123.htm#_c156" TargetMode="External"/><Relationship Id="rId38" Type="http://schemas.openxmlformats.org/officeDocument/2006/relationships/hyperlink" Target="https://pe.usps.com/text/dmm300/Notice123.htm#_c159" TargetMode="External"/><Relationship Id="rId39" Type="http://schemas.openxmlformats.org/officeDocument/2006/relationships/hyperlink" Target="https://pe.usps.com/text/dmm300/Notice123.htm#_c180" TargetMode="External"/><Relationship Id="rId40" Type="http://schemas.openxmlformats.org/officeDocument/2006/relationships/hyperlink" Target="https://pe.usps.com/text/dmm300/Notice123.htm#_c320" TargetMode="External"/><Relationship Id="rId41" Type="http://schemas.openxmlformats.org/officeDocument/2006/relationships/hyperlink" Target="https://pe.usps.com/text/dmm300/Notice123.htm#_c350" TargetMode="External"/><Relationship Id="rId42" Type="http://schemas.openxmlformats.org/officeDocument/2006/relationships/hyperlink" Target="https://pe.usps.com/text/dmm300/Notice123.htm#_c352" TargetMode="External"/><Relationship Id="rId43" Type="http://schemas.openxmlformats.org/officeDocument/2006/relationships/hyperlink" Target="https://www.usps.com/international/priority-mail-express-international.htm" TargetMode="External"/><Relationship Id="rId44" Type="http://schemas.openxmlformats.org/officeDocument/2006/relationships/hyperlink" Target="https://pe.usps.com/text/dmm300/Notice123.htm#_c322" TargetMode="External"/><Relationship Id="rId45" Type="http://schemas.openxmlformats.org/officeDocument/2006/relationships/hyperlink" Target="https://pe.usps.com/text/dmm300/Notice123.htm#_c354" TargetMode="External"/><Relationship Id="rId46" Type="http://schemas.openxmlformats.org/officeDocument/2006/relationships/hyperlink" Target="https://pe.usps.com/text/dmm300/Notice123.htm#_c361" TargetMode="External"/><Relationship Id="rId47" Type="http://schemas.openxmlformats.org/officeDocument/2006/relationships/hyperlink" Target="https://pe.usps.com/text/dmm300/Notice123.htm#_c313" TargetMode="External"/><Relationship Id="rId48" Type="http://schemas.openxmlformats.org/officeDocument/2006/relationships/hyperlink" Target="https://www.usps.com/international/priority-mail-international.htm" TargetMode="External"/><Relationship Id="rId49" Type="http://schemas.openxmlformats.org/officeDocument/2006/relationships/hyperlink" Target="https://pe.usps.com/text/dmm300/Notice123.htm#_c330" TargetMode="External"/><Relationship Id="rId50" Type="http://schemas.openxmlformats.org/officeDocument/2006/relationships/hyperlink" Target="https://pe.usps.com/text/dmm300/Notice123.htm#_c376" TargetMode="External"/><Relationship Id="rId51" Type="http://schemas.openxmlformats.org/officeDocument/2006/relationships/hyperlink" Target="https://pe.usps.com/text/dmm300/Notice123.htm#_c368" TargetMode="External"/><Relationship Id="rId52" Type="http://schemas.openxmlformats.org/officeDocument/2006/relationships/hyperlink" Target="https://pe.usps.com/text/dmm300/Notice123.htm#_c372" TargetMode="External"/><Relationship Id="rId53" Type="http://schemas.openxmlformats.org/officeDocument/2006/relationships/hyperlink" Target="https://www.usps.com/international/first-class-mail-international.htm" TargetMode="External"/><Relationship Id="rId54" Type="http://schemas.openxmlformats.org/officeDocument/2006/relationships/hyperlink" Target="https://pe.usps.com/text/dmm300/Notice123.htm#_c341" TargetMode="External"/><Relationship Id="rId55" Type="http://schemas.openxmlformats.org/officeDocument/2006/relationships/hyperlink" Target="https://www.usps.com/international/mail-shipping-services.htm" TargetMode="External"/><Relationship Id="rId56" Type="http://schemas.openxmlformats.org/officeDocument/2006/relationships/hyperlink" Target="https://pe.usps.com/text/dmm300/Notice123.htm#_c391" TargetMode="External"/><Relationship Id="rId57" Type="http://schemas.openxmlformats.org/officeDocument/2006/relationships/hyperlink" Target="https://www.usps.com/business/international-shipping.htm" TargetMode="External"/><Relationship Id="rId58" Type="http://schemas.openxmlformats.org/officeDocument/2006/relationships/hyperlink" Target="https://pe.usps.com/text/dmm300/Notice123.htm#_c395" TargetMode="External"/><Relationship Id="rId59" Type="http://schemas.openxmlformats.org/officeDocument/2006/relationships/hyperlink" Target="https://pe.usps.com/text/dmm300/Notice123.htm#_c407" TargetMode="External"/><Relationship Id="rId60" Type="http://schemas.openxmlformats.org/officeDocument/2006/relationships/hyperlink" Target="https://pe.usps.com/text/dmm300/Notice123.htm#_c432" TargetMode="External"/><Relationship Id="rId61" Type="http://schemas.openxmlformats.org/officeDocument/2006/relationships/header" Target="header3.xml"/><Relationship Id="rId62" Type="http://schemas.openxmlformats.org/officeDocument/2006/relationships/hyperlink" Target="https://www.ecwid.com/downloads/privacy-policy-template-for-online-stores/" TargetMode="External"/><Relationship Id="rId63" Type="http://schemas.openxmlformats.org/officeDocument/2006/relationships/hyperlink" Target="mailto:info@YOURSITE.com" TargetMode="External"/><Relationship Id="rId64" Type="http://schemas.openxmlformats.org/officeDocument/2006/relationships/header" Target="header4.xml"/><Relationship Id="rId65" Type="http://schemas.openxmlformats.org/officeDocument/2006/relationships/image" Target="media/image5.png"/><Relationship Id="rId66" Type="http://schemas.openxmlformats.org/officeDocument/2006/relationships/image" Target="media/image6.png"/><Relationship Id="rId67" Type="http://schemas.openxmlformats.org/officeDocument/2006/relationships/image" Target="media/image7.png"/><Relationship Id="rId68" Type="http://schemas.openxmlformats.org/officeDocument/2006/relationships/image" Target="media/image8.png"/><Relationship Id="rId69" Type="http://schemas.openxmlformats.org/officeDocument/2006/relationships/image" Target="media/image9.png"/><Relationship Id="rId70" Type="http://schemas.openxmlformats.org/officeDocument/2006/relationships/hyperlink" Target="https://www.ecwid.com/pricing" TargetMode="External"/><Relationship Id="rId71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Shipping and Payment Information Template for Online Stores</dc:title>
  <dcterms:created xsi:type="dcterms:W3CDTF">2023-07-05T18:43:52Z</dcterms:created>
  <dcterms:modified xsi:type="dcterms:W3CDTF">2023-07-05T18:43:52Z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2021-03-16T00:00:00Z</vt:filetime>
  </property>
  <property fmtid="{D5CDD505-2E9C-101B-9397-08002B2CF9AE}" pid="3" name="Creator">
    <vt:lpwstr>Adobe Illustrator 24.3 (Macintosh)</vt:lpwstr>
  </property>
  <property fmtid="{D5CDD505-2E9C-101B-9397-08002B2CF9AE}" pid="4" name="LastSaved">
    <vt:filetime>2023-07-05T00:00:00Z</vt:filetime>
  </property>
</Properties>
</file>